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694"/>
        <w:gridCol w:w="1162"/>
        <w:gridCol w:w="2544"/>
      </w:tblGrid>
      <w:tr w:rsidR="00930DA8" w:rsidRPr="006523A4" w:rsidTr="006523A4">
        <w:tc>
          <w:tcPr>
            <w:tcW w:w="5694" w:type="dxa"/>
            <w:vMerge w:val="restart"/>
            <w:shd w:val="clear" w:color="auto" w:fill="auto"/>
          </w:tcPr>
          <w:p w:rsidR="00930DA8" w:rsidRPr="006523A4" w:rsidRDefault="00BF125F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>
              <w:rPr>
                <w:rFonts w:ascii="David" w:hAnsi="David" w:cs="David"/>
                <w:noProof/>
                <w:sz w:val="26"/>
                <w:szCs w:val="26"/>
                <w:lang w:eastAsia="en-US"/>
              </w:rPr>
              <w:drawing>
                <wp:inline distT="0" distB="0" distL="0" distR="0" wp14:anchorId="47C1CA1B">
                  <wp:extent cx="1380490" cy="1078230"/>
                  <wp:effectExtent l="0" t="0" r="0" b="7620"/>
                  <wp:docPr id="1" name="תמונה 1" descr="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0490" cy="1078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6523A4" w:rsidRDefault="004C210A" w:rsidP="006523A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מטא"ר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/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אגף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תמיכה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לוגיסטית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6523A4" w:rsidRDefault="004C210A" w:rsidP="006523A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לשכת ראש מחלקת רכישות ומכירות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62" w:type="dxa"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544" w:type="dxa"/>
            <w:shd w:val="clear" w:color="auto" w:fill="auto"/>
          </w:tcPr>
          <w:p w:rsidR="00930DA8" w:rsidRPr="006523A4" w:rsidRDefault="009D39F7" w:rsidP="006523A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08-9124450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62" w:type="dxa"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544" w:type="dxa"/>
            <w:shd w:val="clear" w:color="auto" w:fill="auto"/>
          </w:tcPr>
          <w:p w:rsidR="00930DA8" w:rsidRPr="006523A4" w:rsidRDefault="009D39F7" w:rsidP="006523A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08-9124392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HebDate"/>
        <w:tc>
          <w:tcPr>
            <w:tcW w:w="3706" w:type="dxa"/>
            <w:gridSpan w:val="2"/>
            <w:shd w:val="clear" w:color="auto" w:fill="auto"/>
          </w:tcPr>
          <w:p w:rsidR="00930DA8" w:rsidRPr="006523A4" w:rsidRDefault="00930DA8" w:rsidP="006523A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523A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</w:rPr>
              <w:instrText>FORMTEXT</w:instrText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rtl/>
              </w:rPr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7125C9">
              <w:rPr>
                <w:rFonts w:ascii="David" w:hAnsi="David" w:cs="David"/>
                <w:b/>
                <w:bCs/>
                <w:rtl/>
              </w:rPr>
              <w:t>ט' בטבת, התש"פ</w:t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2" w:name="SDDocDate"/>
        <w:tc>
          <w:tcPr>
            <w:tcW w:w="3706" w:type="dxa"/>
            <w:gridSpan w:val="2"/>
            <w:shd w:val="clear" w:color="auto" w:fill="auto"/>
          </w:tcPr>
          <w:p w:rsidR="00930DA8" w:rsidRPr="006523A4" w:rsidRDefault="00930DA8" w:rsidP="006523A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523A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</w:rPr>
              <w:instrText>FORMTEXT</w:instrText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rtl/>
              </w:rPr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7125C9">
              <w:rPr>
                <w:rFonts w:ascii="David" w:hAnsi="David" w:cs="David"/>
                <w:b/>
                <w:bCs/>
                <w:rtl/>
              </w:rPr>
              <w:t>6 ינואר 2020</w:t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6523A4" w:rsidRDefault="00930DA8" w:rsidP="006523A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3" w:name="AutoNumber"/>
            <w:r w:rsidRPr="006523A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</w:rPr>
              <w:instrText>FORMTEXT</w:instrText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rtl/>
              </w:rPr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7125C9">
              <w:rPr>
                <w:rFonts w:ascii="David" w:hAnsi="David" w:cs="David"/>
                <w:b/>
                <w:bCs/>
                <w:rtl/>
              </w:rPr>
              <w:t>01962620</w:t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3"/>
          </w:p>
        </w:tc>
      </w:tr>
    </w:tbl>
    <w:p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4" w:name="DistributionTo"/>
      <w:bookmarkEnd w:id="4"/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5" w:name="DistributionCC"/>
      <w:bookmarkEnd w:id="5"/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7225"/>
      </w:tblGrid>
      <w:tr w:rsidR="00BD0921" w:rsidRPr="006523A4" w:rsidTr="006523A4">
        <w:tc>
          <w:tcPr>
            <w:tcW w:w="2155" w:type="dxa"/>
            <w:shd w:val="clear" w:color="auto" w:fill="auto"/>
            <w:vAlign w:val="center"/>
          </w:tcPr>
          <w:p w:rsidR="00BD0921" w:rsidRPr="006523A4" w:rsidRDefault="00BD0921" w:rsidP="006523A4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6" w:name="Title"/>
        <w:tc>
          <w:tcPr>
            <w:tcW w:w="7225" w:type="dxa"/>
            <w:shd w:val="clear" w:color="auto" w:fill="auto"/>
          </w:tcPr>
          <w:p w:rsidR="00BD0921" w:rsidRPr="006523A4" w:rsidRDefault="00BD0921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7125C9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עידכון מס' 2 למכרז 133/2019 בנושא: אספקת גשרי תאורה ומערכות הבהוב שונות לכלי רכב משטרתי</w:t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6"/>
          </w:p>
        </w:tc>
      </w:tr>
    </w:tbl>
    <w:p w:rsidR="002A1CFB" w:rsidRPr="002C77AF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</w:rPr>
      </w:pPr>
    </w:p>
    <w:p w:rsidR="007125C9" w:rsidRPr="00D13EDF" w:rsidRDefault="007125C9" w:rsidP="007125C9">
      <w:pPr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7125C9" w:rsidRDefault="007125C9" w:rsidP="007125C9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להלן עידכונים למפרטים ולמכרז שבסימוכין המחליף את הנוסחים המקוריים.</w:t>
      </w:r>
    </w:p>
    <w:p w:rsidR="007125C9" w:rsidRDefault="007125C9" w:rsidP="007125C9">
      <w:pPr>
        <w:spacing w:after="200" w:line="360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lang w:eastAsia="en-US"/>
        </w:rPr>
      </w:pPr>
    </w:p>
    <w:p w:rsidR="007125C9" w:rsidRPr="00195FC6" w:rsidRDefault="007125C9" w:rsidP="007125C9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Calibri" w:eastAsia="Calibri" w:hAnsi="Calibri" w:cs="Arial"/>
          <w:b/>
          <w:bCs/>
          <w:sz w:val="22"/>
          <w:szCs w:val="22"/>
          <w:u w:val="single"/>
          <w:lang w:eastAsia="en-US"/>
        </w:rPr>
      </w:pPr>
      <w:r w:rsidRPr="00195FC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עידכונים למכרז:</w:t>
      </w:r>
    </w:p>
    <w:p w:rsidR="007125C9" w:rsidRDefault="007125C9" w:rsidP="007125C9">
      <w:pPr>
        <w:pStyle w:val="a8"/>
        <w:numPr>
          <w:ilvl w:val="0"/>
          <w:numId w:val="5"/>
        </w:numPr>
        <w:spacing w:after="200" w:line="360" w:lineRule="auto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להלן נוסח חדש לתנאי המוקד המפורט בסעיף 3.1 המחליף את הנוסח המקורי:</w:t>
      </w:r>
    </w:p>
    <w:p w:rsidR="007125C9" w:rsidRDefault="007125C9" w:rsidP="007125C9">
      <w:pPr>
        <w:pStyle w:val="a8"/>
        <w:spacing w:after="200" w:line="360" w:lineRule="auto"/>
        <w:ind w:left="1080"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"</w:t>
      </w:r>
      <w:r w:rsidRPr="007125BC">
        <w:rPr>
          <w:rFonts w:cs="David" w:hint="cs"/>
          <w:rtl/>
          <w:lang w:val="x-none"/>
        </w:rPr>
        <w:t xml:space="preserve"> </w:t>
      </w:r>
      <w:r w:rsidRPr="00D86C25">
        <w:rPr>
          <w:rFonts w:cs="David" w:hint="cs"/>
          <w:rtl/>
          <w:lang w:val="x-none"/>
        </w:rPr>
        <w:t>למציע רישיון מטעם משרד התחבורה והבטיחות בדרכים לסחר במוצרי תעבורה, לפי סעיף 117 לחוק רישוי שירותים ומקצועות בענף הרכב, התשע"ו-2016</w:t>
      </w:r>
      <w:r>
        <w:rPr>
          <w:rFonts w:cs="David" w:hint="cs"/>
          <w:rtl/>
          <w:lang w:val="x-none"/>
        </w:rPr>
        <w:t xml:space="preserve"> ו/או רישיון לייצור ו/או התקנת מוצרי תעבורה לפי סעיף 98 </w:t>
      </w:r>
      <w:r w:rsidRPr="00D86C25">
        <w:rPr>
          <w:rFonts w:cs="David" w:hint="cs"/>
          <w:rtl/>
          <w:lang w:val="x-none"/>
        </w:rPr>
        <w:t>לחוק רישוי שירותים ומקצועות בענף הרכב, התשע"ו-2016, אשר יה</w:t>
      </w:r>
      <w:r>
        <w:rPr>
          <w:rFonts w:cs="David" w:hint="cs"/>
          <w:rtl/>
          <w:lang w:val="x-none"/>
        </w:rPr>
        <w:t xml:space="preserve">יו </w:t>
      </w:r>
      <w:r w:rsidRPr="00D86C25">
        <w:rPr>
          <w:rFonts w:cs="David" w:hint="cs"/>
          <w:rtl/>
          <w:lang w:val="x-none"/>
        </w:rPr>
        <w:t>בתוקף במועד האחרון להגשת ההצעות</w:t>
      </w:r>
      <w:r>
        <w:rPr>
          <w:rFonts w:cs="David" w:hint="cs"/>
          <w:rtl/>
          <w:lang w:val="x-none"/>
        </w:rPr>
        <w:t>."</w:t>
      </w:r>
    </w:p>
    <w:p w:rsidR="007125C9" w:rsidRDefault="007125C9" w:rsidP="007125C9">
      <w:pPr>
        <w:pStyle w:val="a8"/>
        <w:rPr>
          <w:rFonts w:ascii="Calibri" w:eastAsia="Calibri" w:hAnsi="Calibri" w:cs="Arial"/>
          <w:b/>
          <w:bCs/>
          <w:sz w:val="22"/>
          <w:szCs w:val="22"/>
          <w:u w:val="single"/>
          <w:rtl/>
          <w:lang w:eastAsia="en-US"/>
        </w:rPr>
      </w:pPr>
    </w:p>
    <w:p w:rsidR="007125C9" w:rsidRDefault="007125C9" w:rsidP="007125C9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 w:rsidRPr="00195FC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עידכונים למפרט מס' 11/2019 קבוצה 1</w:t>
      </w: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:</w:t>
      </w:r>
    </w:p>
    <w:p w:rsidR="007125C9" w:rsidRDefault="007125C9" w:rsidP="007125C9">
      <w:pPr>
        <w:pStyle w:val="a8"/>
        <w:numPr>
          <w:ilvl w:val="0"/>
          <w:numId w:val="3"/>
        </w:numPr>
        <w:spacing w:after="200" w:line="360" w:lineRule="auto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להלן נוסח חדש לסעיף 2.9.1 המחליף את הנוסח המקורי:</w:t>
      </w:r>
    </w:p>
    <w:p w:rsidR="007125C9" w:rsidRDefault="007125C9" w:rsidP="007125C9">
      <w:pPr>
        <w:spacing w:line="360" w:lineRule="auto"/>
        <w:ind w:left="1440" w:right="-142"/>
        <w:rPr>
          <w:rFonts w:ascii="Arial" w:hAnsi="Arial"/>
          <w:b/>
          <w:bCs/>
          <w:rtl/>
        </w:rPr>
      </w:pPr>
      <w:r w:rsidRPr="009D3FCD">
        <w:rPr>
          <w:rFonts w:ascii="Arial" w:hAnsi="Arial" w:hint="cs"/>
          <w:rtl/>
        </w:rPr>
        <w:t>"</w:t>
      </w:r>
      <w:r w:rsidRPr="009D3FCD">
        <w:rPr>
          <w:rFonts w:ascii="Arial" w:hAnsi="Arial" w:hint="cs"/>
          <w:color w:val="000000"/>
          <w:rtl/>
        </w:rPr>
        <w:t>ג</w:t>
      </w:r>
      <w:r w:rsidRPr="009D3FCD">
        <w:rPr>
          <w:rFonts w:ascii="Arial" w:hAnsi="Arial"/>
          <w:color w:val="000000"/>
          <w:rtl/>
        </w:rPr>
        <w:t>שר באורך 12</w:t>
      </w:r>
      <w:r w:rsidRPr="009D3FCD">
        <w:rPr>
          <w:rFonts w:ascii="Arial" w:hAnsi="Arial" w:hint="cs"/>
          <w:color w:val="000000"/>
          <w:rtl/>
        </w:rPr>
        <w:t>5</w:t>
      </w:r>
      <w:r w:rsidRPr="009D3FCD">
        <w:rPr>
          <w:rFonts w:ascii="Arial" w:hAnsi="Arial"/>
          <w:color w:val="000000"/>
          <w:rtl/>
        </w:rPr>
        <w:t>-1</w:t>
      </w:r>
      <w:r w:rsidRPr="009D3FCD">
        <w:rPr>
          <w:rFonts w:ascii="Arial" w:hAnsi="Arial" w:hint="cs"/>
          <w:color w:val="000000"/>
          <w:rtl/>
        </w:rPr>
        <w:t>1</w:t>
      </w:r>
      <w:r w:rsidRPr="009D3FCD">
        <w:rPr>
          <w:rFonts w:ascii="Arial" w:hAnsi="Arial"/>
          <w:color w:val="000000"/>
          <w:rtl/>
        </w:rPr>
        <w:t xml:space="preserve">0 ס"מ </w:t>
      </w:r>
      <w:r w:rsidRPr="009D3FCD">
        <w:rPr>
          <w:rFonts w:ascii="Arial" w:hAnsi="Arial"/>
          <w:color w:val="000000"/>
          <w:rtl/>
        </w:rPr>
        <w:br/>
      </w:r>
      <w:r w:rsidRPr="009D3FCD">
        <w:rPr>
          <w:rFonts w:ascii="Arial" w:hAnsi="Arial"/>
          <w:rtl/>
        </w:rPr>
        <w:t xml:space="preserve">גובה כללי </w:t>
      </w:r>
      <w:r w:rsidRPr="009D3FCD">
        <w:rPr>
          <w:rFonts w:ascii="Arial" w:hAnsi="Arial" w:hint="cs"/>
          <w:rtl/>
        </w:rPr>
        <w:t>9</w:t>
      </w:r>
      <w:r w:rsidRPr="009D3FCD">
        <w:rPr>
          <w:rFonts w:ascii="Arial" w:hAnsi="Arial"/>
          <w:rtl/>
        </w:rPr>
        <w:t>-</w:t>
      </w:r>
      <w:r w:rsidRPr="009D3FCD">
        <w:rPr>
          <w:rFonts w:ascii="Arial" w:hAnsi="Arial" w:hint="cs"/>
          <w:rtl/>
        </w:rPr>
        <w:t>4.5</w:t>
      </w:r>
      <w:r w:rsidRPr="009D3FCD">
        <w:rPr>
          <w:rFonts w:ascii="Arial" w:hAnsi="Arial"/>
          <w:rtl/>
        </w:rPr>
        <w:t xml:space="preserve"> ס"מ לא כולל אביזרי החיבור לגג</w:t>
      </w:r>
      <w:r w:rsidRPr="009D3FCD">
        <w:rPr>
          <w:rFonts w:ascii="Arial" w:hAnsi="Arial" w:hint="cs"/>
          <w:rtl/>
        </w:rPr>
        <w:t>.</w:t>
      </w:r>
      <w:r w:rsidRPr="009D3FCD">
        <w:rPr>
          <w:rFonts w:ascii="Arial" w:hAnsi="Arial" w:hint="cs"/>
          <w:b/>
          <w:bCs/>
          <w:rtl/>
        </w:rPr>
        <w:t>"</w:t>
      </w:r>
    </w:p>
    <w:p w:rsidR="007125C9" w:rsidRPr="00500216" w:rsidRDefault="007125C9" w:rsidP="007125C9">
      <w:pPr>
        <w:spacing w:line="360" w:lineRule="auto"/>
        <w:ind w:left="1440" w:right="-142"/>
        <w:rPr>
          <w:rFonts w:ascii="Arial" w:hAnsi="Arial"/>
          <w:b/>
          <w:bCs/>
        </w:rPr>
      </w:pPr>
    </w:p>
    <w:p w:rsidR="007125C9" w:rsidRDefault="007125C9" w:rsidP="007125C9">
      <w:pPr>
        <w:pStyle w:val="a8"/>
        <w:numPr>
          <w:ilvl w:val="0"/>
          <w:numId w:val="3"/>
        </w:numPr>
        <w:spacing w:after="200" w:line="360" w:lineRule="auto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להלן נוסח חדש לסעיף 2.11.8 המחליף את הנוסח המקורי:</w:t>
      </w:r>
    </w:p>
    <w:p w:rsidR="007125C9" w:rsidRDefault="007125C9" w:rsidP="007125C9">
      <w:pPr>
        <w:pStyle w:val="a8"/>
        <w:spacing w:after="200" w:line="360" w:lineRule="auto"/>
        <w:ind w:left="1080"/>
        <w:jc w:val="both"/>
        <w:rPr>
          <w:rFonts w:ascii="Calibri" w:eastAsia="Calibri" w:hAnsi="Calibri" w:cs="Arial"/>
          <w:sz w:val="22"/>
          <w:szCs w:val="22"/>
          <w:lang w:eastAsia="en-US"/>
        </w:rPr>
      </w:pPr>
    </w:p>
    <w:p w:rsidR="007125C9" w:rsidRPr="00562799" w:rsidRDefault="007125C9" w:rsidP="007125C9">
      <w:pPr>
        <w:pStyle w:val="a8"/>
        <w:spacing w:after="200" w:line="360" w:lineRule="auto"/>
        <w:ind w:left="1080"/>
        <w:jc w:val="both"/>
        <w:rPr>
          <w:rFonts w:ascii="Arial" w:hAnsi="Arial"/>
          <w:color w:val="000000"/>
          <w:rtl/>
        </w:rPr>
      </w:pPr>
      <w:r w:rsidRPr="00562799">
        <w:rPr>
          <w:rFonts w:ascii="Calibri" w:eastAsia="Calibri" w:hAnsi="Calibri" w:cs="Arial" w:hint="cs"/>
          <w:sz w:val="22"/>
          <w:szCs w:val="22"/>
          <w:rtl/>
          <w:lang w:eastAsia="en-US"/>
        </w:rPr>
        <w:t>"</w:t>
      </w:r>
      <w:r w:rsidRPr="00562799">
        <w:rPr>
          <w:rFonts w:ascii="Arial" w:hAnsi="Arial" w:hint="cs"/>
          <w:color w:val="000000"/>
          <w:rtl/>
        </w:rPr>
        <w:t xml:space="preserve"> כל אחד מצידי הגשר</w:t>
      </w:r>
      <w:r w:rsidRPr="00562799">
        <w:rPr>
          <w:rFonts w:ascii="Arial" w:hAnsi="Arial"/>
          <w:color w:val="000000"/>
          <w:rtl/>
        </w:rPr>
        <w:t xml:space="preserve"> </w:t>
      </w:r>
      <w:r w:rsidRPr="00562799">
        <w:rPr>
          <w:rFonts w:ascii="Arial" w:hAnsi="Arial" w:hint="cs"/>
          <w:color w:val="000000"/>
          <w:rtl/>
        </w:rPr>
        <w:t>י</w:t>
      </w:r>
      <w:r w:rsidRPr="00562799">
        <w:rPr>
          <w:rFonts w:ascii="Arial" w:hAnsi="Arial"/>
          <w:color w:val="000000"/>
          <w:rtl/>
        </w:rPr>
        <w:t xml:space="preserve">כוסה  בפלסטיק פוליקרבונט בגוון כחול/כחול שקוף או כחול/אדום שקוף </w:t>
      </w:r>
      <w:r w:rsidRPr="00562799">
        <w:rPr>
          <w:rFonts w:ascii="Arial" w:hAnsi="Arial" w:hint="cs"/>
          <w:color w:val="000000"/>
          <w:rtl/>
        </w:rPr>
        <w:t xml:space="preserve">או שקוף/שקוף </w:t>
      </w:r>
      <w:r w:rsidRPr="00562799">
        <w:rPr>
          <w:rFonts w:ascii="Arial" w:hAnsi="Arial"/>
          <w:color w:val="000000"/>
          <w:rtl/>
        </w:rPr>
        <w:t>(מיקום וסדר כיסוי הפלסטיק כחול/כחול כחול/אדום –</w:t>
      </w:r>
      <w:r w:rsidRPr="00562799">
        <w:rPr>
          <w:rFonts w:ascii="Arial" w:hAnsi="Arial" w:hint="cs"/>
          <w:color w:val="000000"/>
          <w:rtl/>
        </w:rPr>
        <w:t xml:space="preserve"> הגוון הסופי יוגש לאישור ו</w:t>
      </w:r>
      <w:r w:rsidRPr="00562799">
        <w:rPr>
          <w:rFonts w:ascii="Arial" w:hAnsi="Arial"/>
          <w:color w:val="000000"/>
          <w:rtl/>
        </w:rPr>
        <w:t>יהיה בהתאם להחלטת</w:t>
      </w:r>
      <w:r w:rsidRPr="00562799">
        <w:rPr>
          <w:rFonts w:ascii="Arial" w:hAnsi="Arial" w:hint="cs"/>
          <w:color w:val="000000"/>
          <w:rtl/>
        </w:rPr>
        <w:t xml:space="preserve"> </w:t>
      </w:r>
      <w:r w:rsidRPr="00562799">
        <w:rPr>
          <w:rFonts w:ascii="Arial" w:hAnsi="Arial"/>
          <w:color w:val="000000"/>
          <w:rtl/>
        </w:rPr>
        <w:t>המשטרה).</w:t>
      </w:r>
    </w:p>
    <w:p w:rsidR="007125C9" w:rsidRDefault="007125C9" w:rsidP="007125C9">
      <w:pPr>
        <w:pStyle w:val="a8"/>
        <w:spacing w:after="200" w:line="360" w:lineRule="auto"/>
        <w:ind w:left="1080"/>
        <w:jc w:val="both"/>
        <w:rPr>
          <w:rFonts w:ascii="Calibri" w:eastAsia="Calibri" w:hAnsi="Calibri" w:cs="Arial"/>
          <w:b/>
          <w:bCs/>
          <w:sz w:val="22"/>
          <w:szCs w:val="22"/>
          <w:lang w:eastAsia="en-US"/>
        </w:rPr>
      </w:pPr>
      <w:r w:rsidRPr="00562799">
        <w:rPr>
          <w:rFonts w:ascii="Arial" w:hAnsi="Arial"/>
          <w:color w:val="000000"/>
          <w:rtl/>
        </w:rPr>
        <w:t>מכסי המערכת יאטמו כך שלא תהיה חדירת מים,</w:t>
      </w:r>
      <w:r w:rsidRPr="00562799">
        <w:rPr>
          <w:rFonts w:ascii="Arial" w:hAnsi="Arial" w:hint="cs"/>
          <w:color w:val="000000"/>
          <w:rtl/>
        </w:rPr>
        <w:t xml:space="preserve"> </w:t>
      </w:r>
      <w:r w:rsidRPr="00562799">
        <w:rPr>
          <w:rFonts w:ascii="Arial" w:hAnsi="Arial"/>
          <w:color w:val="000000"/>
          <w:rtl/>
        </w:rPr>
        <w:t xml:space="preserve">לחות או אבק פנימה ויהיו עמידים לתנאי סביבה </w:t>
      </w:r>
      <w:r w:rsidRPr="00562799">
        <w:rPr>
          <w:rFonts w:ascii="Arial" w:hAnsi="Arial" w:hint="cs"/>
          <w:color w:val="000000"/>
          <w:rtl/>
        </w:rPr>
        <w:t xml:space="preserve"> ואקלים</w:t>
      </w:r>
      <w:r w:rsidRPr="00562799">
        <w:rPr>
          <w:rFonts w:ascii="Arial" w:hAnsi="Arial"/>
          <w:color w:val="000000"/>
          <w:rtl/>
        </w:rPr>
        <w:t xml:space="preserve"> </w:t>
      </w:r>
      <w:r w:rsidRPr="00562799">
        <w:rPr>
          <w:rFonts w:ascii="Arial" w:hAnsi="Arial" w:hint="cs"/>
          <w:color w:val="000000"/>
          <w:rtl/>
        </w:rPr>
        <w:t>מתאימים לכל אזורי הארץ ,</w:t>
      </w:r>
      <w:r w:rsidRPr="00562799">
        <w:rPr>
          <w:rFonts w:ascii="Arial" w:hAnsi="Arial"/>
          <w:color w:val="000000"/>
          <w:rtl/>
        </w:rPr>
        <w:t xml:space="preserve"> מבלי </w:t>
      </w:r>
      <w:r w:rsidRPr="00562799">
        <w:rPr>
          <w:rFonts w:ascii="Arial" w:hAnsi="Arial" w:hint="cs"/>
          <w:color w:val="000000"/>
          <w:rtl/>
        </w:rPr>
        <w:t>שייווצר</w:t>
      </w:r>
      <w:r w:rsidRPr="00562799">
        <w:rPr>
          <w:rFonts w:ascii="Arial" w:hAnsi="Arial" w:hint="eastAsia"/>
          <w:color w:val="000000"/>
          <w:rtl/>
        </w:rPr>
        <w:t>ו</w:t>
      </w:r>
      <w:r w:rsidRPr="00562799">
        <w:rPr>
          <w:rFonts w:ascii="Arial" w:hAnsi="Arial"/>
          <w:color w:val="000000"/>
          <w:rtl/>
        </w:rPr>
        <w:t xml:space="preserve"> בהם סדקים  או דהייה או שחיקה, למשך  5  שנים לפחות.</w:t>
      </w:r>
      <w:r w:rsidRPr="00562799">
        <w:rPr>
          <w:rFonts w:ascii="Arial" w:hAnsi="Arial" w:hint="cs"/>
          <w:color w:val="000000"/>
          <w:rtl/>
        </w:rPr>
        <w:t>"</w:t>
      </w:r>
      <w:r w:rsidRPr="007F374C">
        <w:rPr>
          <w:rFonts w:ascii="Arial" w:hAnsi="Arial"/>
          <w:color w:val="000000"/>
          <w:rtl/>
        </w:rPr>
        <w:br/>
      </w:r>
    </w:p>
    <w:p w:rsidR="007125C9" w:rsidRDefault="007125C9" w:rsidP="007125C9">
      <w:pPr>
        <w:pStyle w:val="a8"/>
        <w:numPr>
          <w:ilvl w:val="0"/>
          <w:numId w:val="3"/>
        </w:numPr>
        <w:spacing w:after="200" w:line="360" w:lineRule="auto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להלן נוסח חדש לסעיף 2.12.3 המחליף את הנוסח המקורי:</w:t>
      </w:r>
    </w:p>
    <w:p w:rsidR="007125C9" w:rsidRPr="007F374C" w:rsidRDefault="007125C9" w:rsidP="007125C9">
      <w:pPr>
        <w:spacing w:line="360" w:lineRule="auto"/>
        <w:ind w:left="1104" w:right="-142"/>
        <w:rPr>
          <w:rFonts w:ascii="Arial" w:hAnsi="Arial"/>
          <w:color w:val="000000"/>
        </w:rPr>
      </w:pPr>
      <w:r w:rsidRPr="009D3FCD">
        <w:rPr>
          <w:rFonts w:ascii="Calibri" w:eastAsia="Calibri" w:hAnsi="Calibri" w:cs="Arial" w:hint="cs"/>
          <w:sz w:val="22"/>
          <w:szCs w:val="22"/>
          <w:rtl/>
          <w:lang w:eastAsia="en-US"/>
        </w:rPr>
        <w:lastRenderedPageBreak/>
        <w:t>"</w:t>
      </w:r>
      <w:r w:rsidRPr="009D3FCD">
        <w:rPr>
          <w:rFonts w:ascii="Arial" w:hAnsi="Arial"/>
          <w:color w:val="000000"/>
          <w:rtl/>
        </w:rPr>
        <w:t xml:space="preserve"> חיבור הגשר לא יהיה קבוע ויותקן על הגג עם בסיס גומי ויחובר למסגרת הגג בשיטת </w:t>
      </w:r>
      <w:r w:rsidRPr="009D3FCD">
        <w:rPr>
          <w:rFonts w:ascii="Arial" w:hAnsi="Arial"/>
          <w:color w:val="000000"/>
        </w:rPr>
        <w:t>HOOK-ON</w:t>
      </w:r>
      <w:r w:rsidRPr="009D3FCD">
        <w:rPr>
          <w:rFonts w:ascii="Arial" w:hAnsi="Arial"/>
          <w:color w:val="000000"/>
          <w:rtl/>
        </w:rPr>
        <w:t xml:space="preserve">  ע"י זרוע  מתכווננת</w:t>
      </w:r>
      <w:r w:rsidRPr="009D3FCD">
        <w:rPr>
          <w:rFonts w:ascii="Arial" w:hAnsi="Arial" w:hint="cs"/>
          <w:color w:val="000000"/>
          <w:rtl/>
        </w:rPr>
        <w:t xml:space="preserve">  </w:t>
      </w:r>
      <w:r w:rsidRPr="009D3FCD">
        <w:rPr>
          <w:rFonts w:ascii="Arial" w:hAnsi="Arial"/>
          <w:color w:val="000000"/>
          <w:rtl/>
        </w:rPr>
        <w:t xml:space="preserve"> </w:t>
      </w:r>
      <w:r w:rsidRPr="009D3FCD">
        <w:rPr>
          <w:rFonts w:ascii="Arial" w:hAnsi="Arial" w:hint="cs"/>
          <w:color w:val="000000"/>
          <w:rtl/>
        </w:rPr>
        <w:t>ו</w:t>
      </w:r>
      <w:r w:rsidRPr="009D3FCD">
        <w:rPr>
          <w:rFonts w:ascii="Arial" w:hAnsi="Arial"/>
          <w:color w:val="000000"/>
          <w:rtl/>
        </w:rPr>
        <w:t xml:space="preserve">התקן גומי למניעת שריטות הגג עם </w:t>
      </w:r>
      <w:r w:rsidRPr="009D3FCD">
        <w:rPr>
          <w:rFonts w:ascii="Arial" w:hAnsi="Arial" w:hint="cs"/>
          <w:color w:val="000000"/>
          <w:rtl/>
        </w:rPr>
        <w:t>ברגי</w:t>
      </w:r>
      <w:r w:rsidRPr="009D3FCD">
        <w:rPr>
          <w:rFonts w:ascii="Arial" w:hAnsi="Arial" w:hint="eastAsia"/>
          <w:color w:val="000000"/>
          <w:rtl/>
        </w:rPr>
        <w:t>י</w:t>
      </w:r>
      <w:r w:rsidRPr="009D3FCD">
        <w:rPr>
          <w:rFonts w:ascii="Arial" w:hAnsi="Arial"/>
          <w:color w:val="000000"/>
          <w:rtl/>
        </w:rPr>
        <w:t xml:space="preserve"> הידוק שיהיו עשויים מפלדת אל חלד</w:t>
      </w:r>
      <w:r>
        <w:rPr>
          <w:rFonts w:ascii="Arial" w:hAnsi="Arial" w:hint="cs"/>
          <w:color w:val="000000"/>
          <w:rtl/>
        </w:rPr>
        <w:t xml:space="preserve"> </w:t>
      </w:r>
      <w:r w:rsidRPr="009D3FCD">
        <w:rPr>
          <w:rFonts w:ascii="Arial" w:hAnsi="Arial"/>
          <w:color w:val="000000"/>
          <w:rtl/>
        </w:rPr>
        <w:t>.</w:t>
      </w:r>
      <w:r w:rsidRPr="009D3FCD">
        <w:rPr>
          <w:rFonts w:ascii="Arial" w:hAnsi="Arial" w:hint="cs"/>
          <w:color w:val="000000"/>
          <w:rtl/>
        </w:rPr>
        <w:t xml:space="preserve">או מתכת מגולבנת מכל הכיוונים. </w:t>
      </w:r>
      <w:r w:rsidRPr="009D3FCD">
        <w:rPr>
          <w:rFonts w:ascii="Arial" w:hAnsi="Arial"/>
          <w:color w:val="000000"/>
          <w:rtl/>
        </w:rPr>
        <w:t>בקצה</w:t>
      </w:r>
      <w:r w:rsidRPr="009D3FCD">
        <w:rPr>
          <w:rFonts w:ascii="Arial" w:hAnsi="Arial" w:hint="cs"/>
          <w:color w:val="000000"/>
          <w:rtl/>
        </w:rPr>
        <w:t xml:space="preserve"> יתקנו תושבות/ מתאמים לברקטים</w:t>
      </w:r>
      <w:r>
        <w:rPr>
          <w:rFonts w:ascii="Arial" w:hAnsi="Arial" w:hint="cs"/>
          <w:color w:val="000000"/>
          <w:rtl/>
        </w:rPr>
        <w:t xml:space="preserve"> </w:t>
      </w:r>
      <w:r w:rsidRPr="009D3FCD">
        <w:rPr>
          <w:rFonts w:ascii="Arial" w:hAnsi="Arial" w:hint="cs"/>
          <w:color w:val="000000"/>
          <w:rtl/>
        </w:rPr>
        <w:t xml:space="preserve">עם  </w:t>
      </w:r>
      <w:r w:rsidRPr="009D3FCD">
        <w:rPr>
          <w:rFonts w:ascii="Arial" w:hAnsi="Arial"/>
          <w:color w:val="000000"/>
          <w:rtl/>
        </w:rPr>
        <w:t xml:space="preserve">התקן גומי למניעת שריטות הגג או בשיטה </w:t>
      </w:r>
      <w:r w:rsidRPr="009D3FCD">
        <w:rPr>
          <w:rFonts w:ascii="Arial" w:hAnsi="Arial" w:hint="cs"/>
          <w:color w:val="000000"/>
          <w:rtl/>
        </w:rPr>
        <w:t>לפחות שוות ערך</w:t>
      </w:r>
      <w:r w:rsidRPr="009D3FCD">
        <w:rPr>
          <w:rFonts w:ascii="Arial" w:hAnsi="Arial"/>
          <w:color w:val="000000"/>
          <w:rtl/>
        </w:rPr>
        <w:t xml:space="preserve"> </w:t>
      </w:r>
      <w:r w:rsidRPr="009D3FCD">
        <w:rPr>
          <w:rFonts w:ascii="Arial" w:hAnsi="Arial" w:hint="cs"/>
          <w:color w:val="000000"/>
          <w:rtl/>
        </w:rPr>
        <w:t>ובאישור</w:t>
      </w:r>
      <w:r w:rsidRPr="009D3FCD">
        <w:rPr>
          <w:rFonts w:ascii="Arial" w:hAnsi="Arial"/>
          <w:color w:val="000000"/>
          <w:rtl/>
        </w:rPr>
        <w:t xml:space="preserve"> המשטרה.</w:t>
      </w:r>
      <w:r w:rsidRPr="009D3FCD">
        <w:rPr>
          <w:rFonts w:ascii="Arial" w:hAnsi="Arial" w:hint="cs"/>
          <w:color w:val="000000"/>
          <w:rtl/>
        </w:rPr>
        <w:t>"</w:t>
      </w:r>
    </w:p>
    <w:p w:rsidR="007125C9" w:rsidRPr="005A0708" w:rsidRDefault="007125C9" w:rsidP="007125C9">
      <w:pPr>
        <w:pStyle w:val="a8"/>
        <w:spacing w:after="200" w:line="360" w:lineRule="auto"/>
        <w:ind w:left="1080"/>
        <w:jc w:val="both"/>
        <w:rPr>
          <w:rFonts w:ascii="Calibri" w:eastAsia="Calibri" w:hAnsi="Calibri" w:cs="Arial"/>
          <w:sz w:val="22"/>
          <w:szCs w:val="22"/>
          <w:lang w:eastAsia="en-US"/>
        </w:rPr>
      </w:pPr>
    </w:p>
    <w:p w:rsidR="007125C9" w:rsidRDefault="007125C9" w:rsidP="007125C9">
      <w:pPr>
        <w:pStyle w:val="a8"/>
        <w:numPr>
          <w:ilvl w:val="0"/>
          <w:numId w:val="3"/>
        </w:numPr>
        <w:spacing w:after="200" w:line="360" w:lineRule="auto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אנו מבטלים את הסעיף 2.13.8.</w:t>
      </w:r>
    </w:p>
    <w:p w:rsidR="007125C9" w:rsidRDefault="007125C9" w:rsidP="007125C9">
      <w:pPr>
        <w:pStyle w:val="a8"/>
        <w:numPr>
          <w:ilvl w:val="0"/>
          <w:numId w:val="3"/>
        </w:numPr>
        <w:spacing w:after="200" w:line="360" w:lineRule="auto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להלן נוסח חדש לסעיף 9.4 המחליף את הנוסח המקורי:</w:t>
      </w:r>
    </w:p>
    <w:p w:rsidR="007125C9" w:rsidRPr="007F374C" w:rsidRDefault="007125C9" w:rsidP="007125C9">
      <w:pPr>
        <w:tabs>
          <w:tab w:val="num" w:pos="1104"/>
        </w:tabs>
        <w:spacing w:line="360" w:lineRule="auto"/>
        <w:ind w:left="1104" w:right="-142" w:hanging="1104"/>
        <w:rPr>
          <w:rFonts w:ascii="Arial" w:hAnsi="Arial"/>
          <w:color w:val="000000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ab/>
        <w:t>"</w:t>
      </w:r>
      <w:r w:rsidRPr="007F374C">
        <w:rPr>
          <w:rFonts w:ascii="Arial" w:hAnsi="Arial" w:hint="cs"/>
          <w:color w:val="000000"/>
          <w:rtl/>
        </w:rPr>
        <w:t xml:space="preserve">המציע יצרף במועד הגשת הצעתו דו"ח בדיקת מעבדת </w:t>
      </w:r>
      <w:r>
        <w:rPr>
          <w:rFonts w:ascii="Arial" w:hAnsi="Arial" w:hint="cs"/>
          <w:color w:val="000000"/>
          <w:rtl/>
        </w:rPr>
        <w:t>רכב מוסמכת מטעם משרד התחבורה.</w:t>
      </w:r>
      <w:r w:rsidRPr="007F374C">
        <w:rPr>
          <w:rFonts w:ascii="Arial" w:hAnsi="Arial" w:hint="cs"/>
          <w:color w:val="000000"/>
          <w:rtl/>
        </w:rPr>
        <w:t xml:space="preserve"> </w:t>
      </w:r>
      <w:r>
        <w:rPr>
          <w:rFonts w:ascii="Arial" w:hAnsi="Arial" w:hint="cs"/>
          <w:color w:val="000000"/>
          <w:rtl/>
        </w:rPr>
        <w:t>(דו"ח אב טיפוס )</w:t>
      </w:r>
      <w:r w:rsidRPr="007F374C">
        <w:rPr>
          <w:rFonts w:ascii="Arial" w:hAnsi="Arial" w:hint="cs"/>
          <w:color w:val="000000"/>
          <w:rtl/>
        </w:rPr>
        <w:t>,</w:t>
      </w:r>
      <w:r>
        <w:rPr>
          <w:rFonts w:ascii="Arial" w:hAnsi="Arial" w:hint="cs"/>
          <w:color w:val="000000"/>
          <w:rtl/>
        </w:rPr>
        <w:t xml:space="preserve"> </w:t>
      </w:r>
      <w:r w:rsidRPr="007F374C">
        <w:rPr>
          <w:rFonts w:ascii="Arial" w:hAnsi="Arial" w:hint="cs"/>
          <w:color w:val="000000"/>
          <w:rtl/>
        </w:rPr>
        <w:t xml:space="preserve">המאשר עמידת הגשר בתצורה שהוצעה בכל דרישות משרד התחבורה ודרישות היבוא למדינת ישראל. </w:t>
      </w:r>
      <w:r w:rsidRPr="007F374C">
        <w:rPr>
          <w:rFonts w:ascii="Arial" w:hAnsi="Arial"/>
          <w:color w:val="000000"/>
          <w:rtl/>
        </w:rPr>
        <w:br/>
      </w:r>
      <w:r w:rsidRPr="007F374C">
        <w:rPr>
          <w:rFonts w:ascii="Arial" w:hAnsi="Arial" w:hint="cs"/>
          <w:color w:val="000000"/>
          <w:rtl/>
        </w:rPr>
        <w:t>שם הדגם צריך להתאים התאמה מלאה לדוחות המעבדה כנדרש במפרט זה.</w:t>
      </w:r>
      <w:r>
        <w:rPr>
          <w:rFonts w:ascii="Arial" w:hAnsi="Arial" w:hint="cs"/>
          <w:color w:val="000000"/>
          <w:rtl/>
        </w:rPr>
        <w:t>"</w:t>
      </w:r>
    </w:p>
    <w:p w:rsidR="007125C9" w:rsidRPr="00732D64" w:rsidRDefault="007125C9" w:rsidP="007125C9">
      <w:pPr>
        <w:pStyle w:val="a8"/>
        <w:spacing w:after="200" w:line="360" w:lineRule="auto"/>
        <w:ind w:left="1080"/>
        <w:jc w:val="both"/>
        <w:rPr>
          <w:rFonts w:ascii="Calibri" w:eastAsia="Calibri" w:hAnsi="Calibri" w:cs="Arial"/>
          <w:sz w:val="22"/>
          <w:szCs w:val="22"/>
          <w:lang w:eastAsia="en-US"/>
        </w:rPr>
      </w:pPr>
    </w:p>
    <w:p w:rsidR="007125C9" w:rsidRPr="00195FC6" w:rsidRDefault="007125C9" w:rsidP="007125C9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Calibri" w:eastAsia="Calibri" w:hAnsi="Calibri" w:cs="Arial"/>
          <w:b/>
          <w:bCs/>
          <w:sz w:val="22"/>
          <w:szCs w:val="22"/>
          <w:u w:val="single"/>
          <w:lang w:eastAsia="en-US"/>
        </w:rPr>
      </w:pPr>
      <w:r w:rsidRPr="00195FC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עידכונים למפרט מס' 15/2019 קבוצה 2:</w:t>
      </w:r>
    </w:p>
    <w:p w:rsidR="007125C9" w:rsidRDefault="007125C9" w:rsidP="007125C9">
      <w:pPr>
        <w:pStyle w:val="a8"/>
        <w:numPr>
          <w:ilvl w:val="0"/>
          <w:numId w:val="4"/>
        </w:numPr>
        <w:spacing w:after="200" w:line="360" w:lineRule="auto"/>
        <w:ind w:left="1104" w:hanging="425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להלן נוסח חדש לסעיף 2.9.1 המחליף את הנוסח המקורי:</w:t>
      </w:r>
    </w:p>
    <w:p w:rsidR="007125C9" w:rsidRDefault="007125C9" w:rsidP="007125C9">
      <w:pPr>
        <w:spacing w:line="360" w:lineRule="auto"/>
        <w:ind w:left="1104" w:right="-142"/>
        <w:rPr>
          <w:rFonts w:ascii="Arial" w:hAnsi="Arial"/>
          <w:rtl/>
        </w:rPr>
      </w:pPr>
      <w:r w:rsidRPr="009D3FCD">
        <w:rPr>
          <w:rFonts w:ascii="Arial" w:hAnsi="Arial" w:hint="cs"/>
          <w:rtl/>
        </w:rPr>
        <w:t>"</w:t>
      </w:r>
      <w:r w:rsidRPr="009D3FCD">
        <w:rPr>
          <w:rFonts w:ascii="Arial" w:hAnsi="Arial"/>
          <w:rtl/>
        </w:rPr>
        <w:t xml:space="preserve"> ג</w:t>
      </w:r>
      <w:r w:rsidRPr="009D3FCD">
        <w:rPr>
          <w:rFonts w:ascii="Arial" w:hAnsi="Arial"/>
          <w:color w:val="000000"/>
          <w:rtl/>
        </w:rPr>
        <w:t>שר באורך 12</w:t>
      </w:r>
      <w:r w:rsidRPr="009D3FCD">
        <w:rPr>
          <w:rFonts w:ascii="Arial" w:hAnsi="Arial" w:hint="cs"/>
          <w:color w:val="000000"/>
          <w:rtl/>
        </w:rPr>
        <w:t>5</w:t>
      </w:r>
      <w:r w:rsidRPr="009D3FCD">
        <w:rPr>
          <w:rFonts w:ascii="Arial" w:hAnsi="Arial"/>
          <w:color w:val="000000"/>
          <w:rtl/>
        </w:rPr>
        <w:t>-1</w:t>
      </w:r>
      <w:r w:rsidRPr="009D3FCD">
        <w:rPr>
          <w:rFonts w:ascii="Arial" w:hAnsi="Arial" w:hint="cs"/>
          <w:color w:val="000000"/>
          <w:rtl/>
        </w:rPr>
        <w:t>1</w:t>
      </w:r>
      <w:r w:rsidRPr="009D3FCD">
        <w:rPr>
          <w:rFonts w:ascii="Arial" w:hAnsi="Arial"/>
          <w:color w:val="000000"/>
          <w:rtl/>
        </w:rPr>
        <w:t xml:space="preserve">0 ס"מ </w:t>
      </w:r>
      <w:r w:rsidRPr="009D3FCD">
        <w:rPr>
          <w:rFonts w:ascii="Arial" w:hAnsi="Arial"/>
          <w:color w:val="000000"/>
          <w:rtl/>
        </w:rPr>
        <w:br/>
      </w:r>
      <w:r w:rsidRPr="009D3FCD">
        <w:rPr>
          <w:rFonts w:ascii="Arial" w:hAnsi="Arial"/>
          <w:rtl/>
        </w:rPr>
        <w:t xml:space="preserve">גובה כללי </w:t>
      </w:r>
      <w:r w:rsidRPr="009D3FCD">
        <w:rPr>
          <w:rFonts w:ascii="Arial" w:hAnsi="Arial" w:hint="cs"/>
          <w:rtl/>
        </w:rPr>
        <w:t>16</w:t>
      </w:r>
      <w:r w:rsidRPr="009D3FCD">
        <w:rPr>
          <w:rFonts w:ascii="Arial" w:hAnsi="Arial"/>
          <w:rtl/>
        </w:rPr>
        <w:t>-</w:t>
      </w:r>
      <w:r w:rsidRPr="009D3FCD">
        <w:rPr>
          <w:rFonts w:ascii="Arial" w:hAnsi="Arial" w:hint="cs"/>
          <w:rtl/>
        </w:rPr>
        <w:t>4.5</w:t>
      </w:r>
      <w:r w:rsidRPr="009D3FCD">
        <w:rPr>
          <w:rFonts w:ascii="Arial" w:hAnsi="Arial"/>
          <w:rtl/>
        </w:rPr>
        <w:t xml:space="preserve"> ס"מ לא כולל אביזרי החיבור לגג</w:t>
      </w:r>
      <w:r w:rsidRPr="009D3FCD">
        <w:rPr>
          <w:rFonts w:ascii="Arial" w:hAnsi="Arial" w:hint="cs"/>
          <w:rtl/>
        </w:rPr>
        <w:t>."</w:t>
      </w:r>
      <w:r w:rsidRPr="007F374C">
        <w:rPr>
          <w:rFonts w:ascii="Arial" w:hAnsi="Arial"/>
          <w:rtl/>
        </w:rPr>
        <w:t xml:space="preserve"> </w:t>
      </w:r>
    </w:p>
    <w:p w:rsidR="007125C9" w:rsidRDefault="007125C9" w:rsidP="007125C9">
      <w:pPr>
        <w:spacing w:line="360" w:lineRule="auto"/>
        <w:ind w:left="1440" w:right="-142"/>
        <w:rPr>
          <w:rFonts w:ascii="Arial" w:hAnsi="Arial"/>
        </w:rPr>
      </w:pPr>
    </w:p>
    <w:p w:rsidR="007125C9" w:rsidRPr="009A543A" w:rsidRDefault="007125C9" w:rsidP="007125C9">
      <w:pPr>
        <w:pStyle w:val="a8"/>
        <w:numPr>
          <w:ilvl w:val="0"/>
          <w:numId w:val="4"/>
        </w:numPr>
        <w:spacing w:line="360" w:lineRule="auto"/>
        <w:ind w:left="1104" w:right="-142"/>
        <w:rPr>
          <w:rFonts w:ascii="Arial" w:hAnsi="Arial"/>
          <w:b/>
          <w:bCs/>
          <w:rtl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להלן נוסח חדש לסעיף 2.9.2 המחליף את הנוסח המקורי</w:t>
      </w:r>
    </w:p>
    <w:p w:rsidR="007125C9" w:rsidRPr="0004253C" w:rsidRDefault="007125C9" w:rsidP="007125C9">
      <w:pPr>
        <w:spacing w:line="360" w:lineRule="auto"/>
        <w:ind w:left="720" w:right="-142" w:firstLine="384"/>
        <w:rPr>
          <w:rFonts w:ascii="Arial" w:hAnsi="Arial"/>
        </w:rPr>
      </w:pPr>
      <w:r>
        <w:rPr>
          <w:rFonts w:ascii="Arial" w:hAnsi="Arial" w:hint="cs"/>
          <w:b/>
          <w:bCs/>
          <w:rtl/>
        </w:rPr>
        <w:t>"</w:t>
      </w:r>
      <w:r w:rsidRPr="009A543A">
        <w:rPr>
          <w:rFonts w:ascii="Arial" w:hAnsi="Arial" w:hint="cs"/>
          <w:rtl/>
        </w:rPr>
        <w:t xml:space="preserve"> </w:t>
      </w:r>
      <w:r w:rsidRPr="00FA749E">
        <w:rPr>
          <w:rFonts w:ascii="Arial" w:hAnsi="Arial" w:hint="cs"/>
          <w:rtl/>
        </w:rPr>
        <w:t>עומק הגשר לא יעלה על 75 ס"מ לא כולל אביזרי חיבור לגג והדרייבר.</w:t>
      </w:r>
      <w:r>
        <w:rPr>
          <w:rFonts w:ascii="Arial" w:hAnsi="Arial" w:hint="cs"/>
          <w:rtl/>
        </w:rPr>
        <w:t>"</w:t>
      </w:r>
    </w:p>
    <w:p w:rsidR="007125C9" w:rsidRPr="009A543A" w:rsidRDefault="007125C9" w:rsidP="007125C9">
      <w:pPr>
        <w:spacing w:line="360" w:lineRule="auto"/>
        <w:ind w:left="1440" w:right="-142"/>
        <w:rPr>
          <w:rFonts w:ascii="Arial" w:hAnsi="Arial"/>
          <w:b/>
          <w:bCs/>
        </w:rPr>
      </w:pPr>
    </w:p>
    <w:p w:rsidR="007125C9" w:rsidRDefault="007125C9" w:rsidP="007125C9">
      <w:pPr>
        <w:pStyle w:val="a8"/>
        <w:numPr>
          <w:ilvl w:val="0"/>
          <w:numId w:val="4"/>
        </w:numPr>
        <w:spacing w:after="200" w:line="360" w:lineRule="auto"/>
        <w:ind w:left="1104" w:hanging="425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להלן נוסח חדש לסעיף 2.12.3 המחליף את הנוסח המקורי:</w:t>
      </w:r>
    </w:p>
    <w:p w:rsidR="007125C9" w:rsidRPr="007F374C" w:rsidRDefault="007125C9" w:rsidP="007125C9">
      <w:pPr>
        <w:spacing w:line="360" w:lineRule="auto"/>
        <w:ind w:left="1104" w:right="-142"/>
        <w:rPr>
          <w:rFonts w:ascii="Arial" w:hAnsi="Arial"/>
          <w:color w:val="000000"/>
        </w:rPr>
      </w:pPr>
      <w:r w:rsidRPr="009D3FCD">
        <w:rPr>
          <w:rFonts w:ascii="Calibri" w:eastAsia="Calibri" w:hAnsi="Calibri" w:cs="Arial" w:hint="cs"/>
          <w:sz w:val="22"/>
          <w:szCs w:val="22"/>
          <w:rtl/>
          <w:lang w:eastAsia="en-US"/>
        </w:rPr>
        <w:t>"</w:t>
      </w:r>
      <w:r w:rsidRPr="009D3FCD">
        <w:rPr>
          <w:rFonts w:ascii="Arial" w:hAnsi="Arial"/>
          <w:color w:val="000000"/>
          <w:rtl/>
        </w:rPr>
        <w:t xml:space="preserve"> חיבור הגשר לא יהיה קבוע ויותקן על הגג עם בסיס גומי ויחובר למסגרת הגג בשיטת </w:t>
      </w:r>
      <w:r w:rsidRPr="009D3FCD">
        <w:rPr>
          <w:rFonts w:ascii="Arial" w:hAnsi="Arial"/>
          <w:color w:val="000000"/>
        </w:rPr>
        <w:t>HOOK-ON</w:t>
      </w:r>
      <w:r w:rsidRPr="009D3FCD">
        <w:rPr>
          <w:rFonts w:ascii="Arial" w:hAnsi="Arial"/>
          <w:color w:val="000000"/>
          <w:rtl/>
        </w:rPr>
        <w:t xml:space="preserve">  ע"י זרוע מתכווננת</w:t>
      </w:r>
      <w:r w:rsidRPr="009D3FCD">
        <w:rPr>
          <w:rFonts w:ascii="Arial" w:hAnsi="Arial" w:hint="cs"/>
          <w:color w:val="000000"/>
          <w:rtl/>
        </w:rPr>
        <w:t xml:space="preserve"> ו</w:t>
      </w:r>
      <w:r w:rsidRPr="009D3FCD">
        <w:rPr>
          <w:rFonts w:ascii="Arial" w:hAnsi="Arial"/>
          <w:color w:val="000000"/>
          <w:rtl/>
        </w:rPr>
        <w:t xml:space="preserve">התקן גומי למניעת שריטות הגג עם </w:t>
      </w:r>
      <w:r w:rsidRPr="009D3FCD">
        <w:rPr>
          <w:rFonts w:ascii="Arial" w:hAnsi="Arial" w:hint="cs"/>
          <w:color w:val="000000"/>
          <w:rtl/>
        </w:rPr>
        <w:t>ברגי</w:t>
      </w:r>
      <w:r w:rsidRPr="009D3FCD">
        <w:rPr>
          <w:rFonts w:ascii="Arial" w:hAnsi="Arial" w:hint="eastAsia"/>
          <w:color w:val="000000"/>
          <w:rtl/>
        </w:rPr>
        <w:t>י</w:t>
      </w:r>
      <w:r w:rsidRPr="009D3FCD">
        <w:rPr>
          <w:rFonts w:ascii="Arial" w:hAnsi="Arial"/>
          <w:color w:val="000000"/>
          <w:rtl/>
        </w:rPr>
        <w:t xml:space="preserve"> הידוק שיהיו עשויים מפלדת אל חלד.</w:t>
      </w:r>
      <w:r w:rsidRPr="009D3FCD">
        <w:rPr>
          <w:rFonts w:ascii="Arial" w:hAnsi="Arial" w:hint="cs"/>
          <w:color w:val="000000"/>
          <w:rtl/>
        </w:rPr>
        <w:t xml:space="preserve">או מתכת מגולבנת מכל הכיוונים. </w:t>
      </w:r>
      <w:r w:rsidRPr="009D3FCD">
        <w:rPr>
          <w:rFonts w:ascii="Arial" w:hAnsi="Arial"/>
          <w:color w:val="000000"/>
          <w:rtl/>
        </w:rPr>
        <w:t xml:space="preserve"> בקצה</w:t>
      </w:r>
      <w:r w:rsidRPr="009D3FCD">
        <w:rPr>
          <w:rFonts w:ascii="Arial" w:hAnsi="Arial" w:hint="cs"/>
          <w:color w:val="000000"/>
          <w:rtl/>
        </w:rPr>
        <w:t xml:space="preserve"> יתקנו תושבות/ מתאמים לברקטים עם  </w:t>
      </w:r>
      <w:r w:rsidRPr="009D3FCD">
        <w:rPr>
          <w:rFonts w:ascii="Arial" w:hAnsi="Arial"/>
          <w:color w:val="000000"/>
          <w:rtl/>
        </w:rPr>
        <w:t xml:space="preserve">התקן גומי למניעת שריטות הגג או בשיטה </w:t>
      </w:r>
      <w:r w:rsidRPr="009D3FCD">
        <w:rPr>
          <w:rFonts w:ascii="Arial" w:hAnsi="Arial" w:hint="cs"/>
          <w:color w:val="000000"/>
          <w:rtl/>
        </w:rPr>
        <w:t>לפחות שוות ערך</w:t>
      </w:r>
      <w:r w:rsidRPr="009D3FCD">
        <w:rPr>
          <w:rFonts w:ascii="Arial" w:hAnsi="Arial"/>
          <w:color w:val="000000"/>
          <w:rtl/>
        </w:rPr>
        <w:t xml:space="preserve"> </w:t>
      </w:r>
      <w:r w:rsidRPr="009D3FCD">
        <w:rPr>
          <w:rFonts w:ascii="Arial" w:hAnsi="Arial" w:hint="cs"/>
          <w:color w:val="000000"/>
          <w:rtl/>
        </w:rPr>
        <w:t>ובאישור</w:t>
      </w:r>
      <w:r w:rsidRPr="009D3FCD">
        <w:rPr>
          <w:rFonts w:ascii="Arial" w:hAnsi="Arial"/>
          <w:color w:val="000000"/>
          <w:rtl/>
        </w:rPr>
        <w:t xml:space="preserve"> המשטרה</w:t>
      </w:r>
      <w:r w:rsidRPr="009D3FCD">
        <w:rPr>
          <w:rFonts w:ascii="Arial" w:hAnsi="Arial" w:hint="cs"/>
          <w:color w:val="000000"/>
          <w:rtl/>
        </w:rPr>
        <w:t>"</w:t>
      </w:r>
    </w:p>
    <w:p w:rsidR="007125C9" w:rsidRPr="005A0708" w:rsidRDefault="007125C9" w:rsidP="007125C9">
      <w:pPr>
        <w:pStyle w:val="a8"/>
        <w:spacing w:after="200" w:line="360" w:lineRule="auto"/>
        <w:ind w:left="1080"/>
        <w:jc w:val="both"/>
        <w:rPr>
          <w:rFonts w:ascii="Calibri" w:eastAsia="Calibri" w:hAnsi="Calibri" w:cs="Arial"/>
          <w:sz w:val="22"/>
          <w:szCs w:val="22"/>
          <w:lang w:eastAsia="en-US"/>
        </w:rPr>
      </w:pPr>
    </w:p>
    <w:p w:rsidR="007125C9" w:rsidRDefault="007125C9" w:rsidP="007125C9">
      <w:pPr>
        <w:pStyle w:val="a8"/>
        <w:numPr>
          <w:ilvl w:val="0"/>
          <w:numId w:val="4"/>
        </w:numPr>
        <w:spacing w:after="200" w:line="360" w:lineRule="auto"/>
        <w:ind w:left="1104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אנו מבטלים את הסעיף 2.13.8.</w:t>
      </w:r>
    </w:p>
    <w:p w:rsidR="007125C9" w:rsidRDefault="007125C9" w:rsidP="007125C9">
      <w:pPr>
        <w:pStyle w:val="a8"/>
        <w:spacing w:after="200" w:line="360" w:lineRule="auto"/>
        <w:ind w:left="1104"/>
        <w:jc w:val="both"/>
        <w:rPr>
          <w:rFonts w:ascii="Calibri" w:eastAsia="Calibri" w:hAnsi="Calibri" w:cs="Arial"/>
          <w:sz w:val="22"/>
          <w:szCs w:val="22"/>
          <w:lang w:eastAsia="en-US"/>
        </w:rPr>
      </w:pPr>
    </w:p>
    <w:p w:rsidR="007125C9" w:rsidRDefault="007125C9" w:rsidP="007125C9">
      <w:pPr>
        <w:pStyle w:val="a8"/>
        <w:numPr>
          <w:ilvl w:val="0"/>
          <w:numId w:val="4"/>
        </w:numPr>
        <w:spacing w:after="200" w:line="360" w:lineRule="auto"/>
        <w:ind w:left="1104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>להלן נוסח חדש לסעיף 9.4 המחליף את הנוסח המקורי:</w:t>
      </w:r>
    </w:p>
    <w:p w:rsidR="007125C9" w:rsidRPr="007F374C" w:rsidRDefault="007125C9" w:rsidP="007125C9">
      <w:pPr>
        <w:tabs>
          <w:tab w:val="num" w:pos="1104"/>
        </w:tabs>
        <w:spacing w:line="360" w:lineRule="auto"/>
        <w:ind w:left="1080" w:right="-142"/>
        <w:rPr>
          <w:rFonts w:ascii="Arial" w:hAnsi="Arial"/>
          <w:color w:val="000000"/>
        </w:rPr>
      </w:pPr>
      <w:r w:rsidRPr="00D97D7C">
        <w:rPr>
          <w:rFonts w:ascii="Calibri" w:eastAsia="Calibri" w:hAnsi="Calibri" w:cs="Arial" w:hint="cs"/>
          <w:sz w:val="22"/>
          <w:szCs w:val="22"/>
          <w:rtl/>
          <w:lang w:eastAsia="en-US"/>
        </w:rPr>
        <w:t>"</w:t>
      </w:r>
      <w:r w:rsidRPr="00D97D7C">
        <w:rPr>
          <w:rFonts w:ascii="Arial" w:hAnsi="Arial" w:hint="cs"/>
          <w:color w:val="000000"/>
          <w:rtl/>
        </w:rPr>
        <w:t xml:space="preserve">המציע יצרף במועד הגשת הצעתו דו"ח בדיקת מעבדת רכב מוסמכת מטעם משרד התחבורה. (דו"ח אב טיפוס ), המאשר עמידת הגשר בתצורה שהוצעה בכל דרישות משרד התחבורה ודרישות היבוא למדינת </w:t>
      </w:r>
      <w:r w:rsidRPr="00D97D7C">
        <w:rPr>
          <w:rFonts w:ascii="Arial" w:hAnsi="Arial" w:hint="cs"/>
          <w:color w:val="000000"/>
          <w:rtl/>
        </w:rPr>
        <w:lastRenderedPageBreak/>
        <w:t xml:space="preserve">ישראל. </w:t>
      </w:r>
      <w:r w:rsidRPr="00D97D7C">
        <w:rPr>
          <w:rFonts w:ascii="Arial" w:hAnsi="Arial"/>
          <w:color w:val="000000"/>
          <w:rtl/>
        </w:rPr>
        <w:br/>
      </w:r>
      <w:r w:rsidRPr="00D97D7C">
        <w:rPr>
          <w:rFonts w:ascii="Arial" w:hAnsi="Arial" w:hint="cs"/>
          <w:color w:val="000000"/>
          <w:rtl/>
        </w:rPr>
        <w:t>שם הדגם צריך להתאים התאמה מלאה לדוחות המעבדה כנדרש במפרט זה."</w:t>
      </w:r>
    </w:p>
    <w:p w:rsidR="007125C9" w:rsidRPr="00BA39C6" w:rsidRDefault="007125C9" w:rsidP="007125C9">
      <w:pPr>
        <w:pStyle w:val="a8"/>
        <w:numPr>
          <w:ilvl w:val="0"/>
          <w:numId w:val="4"/>
        </w:numPr>
        <w:spacing w:after="200" w:line="360" w:lineRule="auto"/>
        <w:ind w:left="1104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 xml:space="preserve">אנו דוחים את המועד האחרון להגשת ההצעות, והמועד החדש הינו </w:t>
      </w:r>
      <w:r w:rsidRPr="00BA39C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 xml:space="preserve">יום א' </w:t>
      </w:r>
      <w:r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26</w:t>
      </w:r>
      <w:r w:rsidRPr="00BA39C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.01.2020 שעה 16:00.</w:t>
      </w:r>
    </w:p>
    <w:p w:rsidR="007125C9" w:rsidRPr="00D13EDF" w:rsidRDefault="007125C9" w:rsidP="007125C9">
      <w:pPr>
        <w:numPr>
          <w:ilvl w:val="0"/>
          <w:numId w:val="4"/>
        </w:numPr>
        <w:spacing w:after="200" w:line="360" w:lineRule="auto"/>
        <w:ind w:left="1104"/>
        <w:contextualSpacing/>
        <w:jc w:val="both"/>
        <w:rPr>
          <w:rFonts w:ascii="Calibri" w:eastAsia="Calibri" w:hAnsi="Calibri" w:cs="Arial"/>
          <w:b/>
          <w:bCs/>
          <w:sz w:val="22"/>
          <w:szCs w:val="22"/>
          <w:lang w:eastAsia="en-US"/>
        </w:rPr>
      </w:pPr>
      <w:r w:rsidRPr="00D13EDF">
        <w:rPr>
          <w:rFonts w:ascii="Calibri" w:eastAsia="Calibri" w:hAnsi="Calibri" w:cs="Arial" w:hint="cs"/>
          <w:b/>
          <w:bCs/>
          <w:sz w:val="22"/>
          <w:szCs w:val="22"/>
          <w:rtl/>
          <w:lang w:eastAsia="en-US"/>
        </w:rPr>
        <w:t>ביתר פרטי המכרז והמפרטים לא חל כל שינוי.</w:t>
      </w:r>
    </w:p>
    <w:p w:rsidR="007125C9" w:rsidRPr="00D13EDF" w:rsidRDefault="007125C9" w:rsidP="007125C9">
      <w:pPr>
        <w:spacing w:after="200" w:line="360" w:lineRule="auto"/>
        <w:ind w:left="720"/>
        <w:contextualSpacing/>
        <w:jc w:val="both"/>
        <w:rPr>
          <w:rFonts w:ascii="Calibri" w:eastAsia="Calibri" w:hAnsi="Calibri" w:cs="Arial"/>
          <w:b/>
          <w:bCs/>
          <w:sz w:val="22"/>
          <w:szCs w:val="22"/>
          <w:rtl/>
          <w:lang w:eastAsia="en-US"/>
        </w:rPr>
      </w:pPr>
    </w:p>
    <w:p w:rsidR="007125C9" w:rsidRPr="00D13EDF" w:rsidRDefault="007125C9" w:rsidP="007125C9">
      <w:pPr>
        <w:spacing w:after="200" w:line="360" w:lineRule="auto"/>
        <w:ind w:left="720"/>
        <w:contextualSpacing/>
        <w:jc w:val="both"/>
        <w:rPr>
          <w:rFonts w:ascii="Calibri" w:eastAsia="Calibri" w:hAnsi="Calibri" w:cs="Arial"/>
          <w:b/>
          <w:bCs/>
          <w:sz w:val="22"/>
          <w:szCs w:val="22"/>
          <w:lang w:eastAsia="en-US"/>
        </w:rPr>
      </w:pPr>
    </w:p>
    <w:p w:rsidR="007125C9" w:rsidRPr="00D13EDF" w:rsidRDefault="007125C9" w:rsidP="007125C9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7125C9" w:rsidRPr="00D13EDF" w:rsidRDefault="007125C9" w:rsidP="007125C9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7125C9" w:rsidRPr="00D13EDF" w:rsidRDefault="007125C9" w:rsidP="007125C9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7125C9" w:rsidRPr="00D13EDF" w:rsidRDefault="007125C9" w:rsidP="007125C9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7125C9" w:rsidRPr="00D13EDF" w:rsidRDefault="007125C9" w:rsidP="007125C9">
      <w:pPr>
        <w:spacing w:after="200" w:line="276" w:lineRule="auto"/>
        <w:ind w:left="6480" w:firstLine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D13EDF">
        <w:rPr>
          <w:rFonts w:ascii="Calibri" w:eastAsia="Calibri" w:hAnsi="Calibri" w:cs="Arial" w:hint="cs"/>
          <w:sz w:val="22"/>
          <w:szCs w:val="22"/>
          <w:rtl/>
          <w:lang w:eastAsia="en-US"/>
        </w:rPr>
        <w:t>בברכה</w:t>
      </w:r>
    </w:p>
    <w:p w:rsidR="007125C9" w:rsidRPr="00D13EDF" w:rsidRDefault="007125C9" w:rsidP="007125C9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7125C9" w:rsidRPr="00D13EDF" w:rsidRDefault="007125C9" w:rsidP="007125C9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7125C9" w:rsidRPr="00D13EDF" w:rsidRDefault="007125C9" w:rsidP="007125C9">
      <w:pPr>
        <w:spacing w:after="200" w:line="276" w:lineRule="auto"/>
        <w:ind w:left="648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D13EDF">
        <w:rPr>
          <w:rFonts w:ascii="Calibri" w:eastAsia="Calibri" w:hAnsi="Calibri" w:cs="Arial" w:hint="cs"/>
          <w:sz w:val="22"/>
          <w:szCs w:val="22"/>
          <w:rtl/>
          <w:lang w:eastAsia="en-US"/>
        </w:rPr>
        <w:t>ג'יל בוקרה, רפ"ק</w:t>
      </w:r>
    </w:p>
    <w:p w:rsidR="007125C9" w:rsidRDefault="007125C9" w:rsidP="007125C9">
      <w:pPr>
        <w:spacing w:after="200" w:line="276" w:lineRule="auto"/>
        <w:ind w:left="5760" w:firstLine="720"/>
        <w:contextualSpacing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 w:rsidRPr="00D13EDF">
        <w:rPr>
          <w:rFonts w:ascii="Calibri" w:eastAsia="Calibri" w:hAnsi="Calibri" w:cs="Arial" w:hint="cs"/>
          <w:sz w:val="22"/>
          <w:szCs w:val="22"/>
          <w:rtl/>
          <w:lang w:eastAsia="en-US"/>
        </w:rPr>
        <w:t>עורך מכרזים</w:t>
      </w:r>
    </w:p>
    <w:p w:rsidR="007125C9" w:rsidRPr="00D13EDF" w:rsidRDefault="007125C9" w:rsidP="007125C9">
      <w:pPr>
        <w:spacing w:after="200" w:line="276" w:lineRule="auto"/>
        <w:ind w:left="395"/>
        <w:contextualSpacing/>
        <w:rPr>
          <w:rFonts w:ascii="Calibri" w:eastAsia="Calibri" w:hAnsi="Calibri" w:cs="Arial"/>
          <w:sz w:val="22"/>
          <w:szCs w:val="22"/>
          <w:lang w:eastAsia="en-US"/>
        </w:rPr>
      </w:pPr>
    </w:p>
    <w:p w:rsidR="00AF65DC" w:rsidRPr="007125C9" w:rsidRDefault="00AF65DC" w:rsidP="007125C9">
      <w:pPr>
        <w:rPr>
          <w:rFonts w:ascii="David" w:hAnsi="David" w:cs="David"/>
        </w:rPr>
      </w:pPr>
    </w:p>
    <w:sectPr w:rsidR="00AF65DC" w:rsidRPr="007125C9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0AE" w:rsidRDefault="00C920AE" w:rsidP="0041272D">
      <w:r>
        <w:separator/>
      </w:r>
    </w:p>
  </w:endnote>
  <w:endnote w:type="continuationSeparator" w:id="0">
    <w:p w:rsidR="00C920AE" w:rsidRDefault="00C920A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25C9" w:rsidRDefault="007125C9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9D39F7" w:rsidTr="006523A4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</w:tr>
    <w:tr w:rsidR="009D39F7" w:rsidTr="006523A4">
      <w:tc>
        <w:tcPr>
          <w:tcW w:w="2350" w:type="dxa"/>
          <w:shd w:val="clear" w:color="auto" w:fill="auto"/>
          <w:vAlign w:val="center"/>
        </w:tcPr>
        <w:p w:rsidR="009D39F7" w:rsidRPr="006523A4" w:rsidRDefault="009D39F7" w:rsidP="006523A4">
          <w:pPr>
            <w:pStyle w:val="a6"/>
            <w:jc w:val="center"/>
            <w:rPr>
              <w:rFonts w:ascii="Arial" w:hAnsi="Arial" w:cs="Arial"/>
            </w:rPr>
          </w:pPr>
          <w:r w:rsidRPr="006523A4">
            <w:rPr>
              <w:rFonts w:ascii="Arial" w:hAnsi="Arial" w:cs="Arial"/>
              <w:rtl/>
            </w:rPr>
            <w:t>כתובתנו באתר :</w:t>
          </w:r>
        </w:p>
        <w:p w:rsidR="009D39F7" w:rsidRPr="006523A4" w:rsidRDefault="009D39F7" w:rsidP="006523A4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9D39F7" w:rsidRDefault="009D39F7" w:rsidP="006523A4">
          <w:pPr>
            <w:pStyle w:val="a6"/>
            <w:jc w:val="center"/>
            <w:rPr>
              <w:rtl/>
            </w:rPr>
          </w:pPr>
          <w:r w:rsidRPr="006523A4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right"/>
            <w:rPr>
              <w:rtl/>
            </w:rPr>
          </w:pP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F125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F125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D39F7" w:rsidRPr="00751DF0" w:rsidRDefault="009D39F7" w:rsidP="00751DF0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9D39F7" w:rsidTr="006523A4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</w:tr>
    <w:tr w:rsidR="009D39F7" w:rsidTr="006523A4">
      <w:tc>
        <w:tcPr>
          <w:tcW w:w="940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right"/>
            <w:rPr>
              <w:rtl/>
            </w:rPr>
          </w:pP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6523A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AB1590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D39F7" w:rsidRPr="00B9470B" w:rsidRDefault="009D39F7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0AE" w:rsidRDefault="00C920AE" w:rsidP="0041272D">
      <w:r>
        <w:separator/>
      </w:r>
    </w:p>
  </w:footnote>
  <w:footnote w:type="continuationSeparator" w:id="0">
    <w:p w:rsidR="00C920AE" w:rsidRDefault="00C920A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25C9" w:rsidRDefault="007125C9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526" w:rsidRDefault="00BF125F" w:rsidP="00AC0526">
    <w:pPr>
      <w:pStyle w:val="a4"/>
      <w:jc w:val="center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47C1CA34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39F7" w:rsidRPr="00AC0526" w:rsidRDefault="00AC0526" w:rsidP="00AC0526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AB1590">
      <w:rPr>
        <w:rFonts w:ascii="Arial" w:hAnsi="Arial" w:cs="David" w:hint="eastAsia"/>
        <w:b/>
        <w:bCs/>
        <w:rtl/>
      </w:rPr>
      <w:t>שמור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–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39F7" w:rsidRPr="00F829FB" w:rsidRDefault="009D39F7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27F40"/>
    <w:multiLevelType w:val="hybridMultilevel"/>
    <w:tmpl w:val="3B6A9E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511B29"/>
    <w:multiLevelType w:val="hybridMultilevel"/>
    <w:tmpl w:val="D4149424"/>
    <w:lvl w:ilvl="0" w:tplc="650A9EAC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649E5093"/>
    <w:multiLevelType w:val="hybridMultilevel"/>
    <w:tmpl w:val="03C86470"/>
    <w:lvl w:ilvl="0" w:tplc="B22AA6D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8EF5C22"/>
    <w:multiLevelType w:val="hybridMultilevel"/>
    <w:tmpl w:val="F6908B36"/>
    <w:lvl w:ilvl="0" w:tplc="9BBC128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658A3"/>
    <w:rsid w:val="00095AF1"/>
    <w:rsid w:val="000A66F0"/>
    <w:rsid w:val="000C094E"/>
    <w:rsid w:val="000D6428"/>
    <w:rsid w:val="000E70A7"/>
    <w:rsid w:val="00136896"/>
    <w:rsid w:val="00145BF2"/>
    <w:rsid w:val="00192BCB"/>
    <w:rsid w:val="001A07DD"/>
    <w:rsid w:val="001A7283"/>
    <w:rsid w:val="001B1A78"/>
    <w:rsid w:val="001B4EF4"/>
    <w:rsid w:val="001D30A3"/>
    <w:rsid w:val="001D620E"/>
    <w:rsid w:val="001E24B1"/>
    <w:rsid w:val="00220330"/>
    <w:rsid w:val="00232C22"/>
    <w:rsid w:val="00236EE5"/>
    <w:rsid w:val="00252DE3"/>
    <w:rsid w:val="00253AF8"/>
    <w:rsid w:val="00271FA0"/>
    <w:rsid w:val="00287B05"/>
    <w:rsid w:val="002A1CFB"/>
    <w:rsid w:val="002C77AF"/>
    <w:rsid w:val="002D3F6F"/>
    <w:rsid w:val="002D4AEC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7B93"/>
    <w:rsid w:val="003A204A"/>
    <w:rsid w:val="003B56D5"/>
    <w:rsid w:val="003D5918"/>
    <w:rsid w:val="003D7DF2"/>
    <w:rsid w:val="003E5790"/>
    <w:rsid w:val="0041272D"/>
    <w:rsid w:val="00431EE8"/>
    <w:rsid w:val="00446305"/>
    <w:rsid w:val="00484F3B"/>
    <w:rsid w:val="004B487D"/>
    <w:rsid w:val="004C210A"/>
    <w:rsid w:val="004D1B48"/>
    <w:rsid w:val="004E69FF"/>
    <w:rsid w:val="00532FE4"/>
    <w:rsid w:val="00537324"/>
    <w:rsid w:val="00553E3B"/>
    <w:rsid w:val="00577255"/>
    <w:rsid w:val="00595450"/>
    <w:rsid w:val="005B6B59"/>
    <w:rsid w:val="005D726A"/>
    <w:rsid w:val="005F14E9"/>
    <w:rsid w:val="005F6BC5"/>
    <w:rsid w:val="00626B69"/>
    <w:rsid w:val="006523A4"/>
    <w:rsid w:val="006917B5"/>
    <w:rsid w:val="006B4606"/>
    <w:rsid w:val="006F07D0"/>
    <w:rsid w:val="007018AC"/>
    <w:rsid w:val="007125C9"/>
    <w:rsid w:val="00721B55"/>
    <w:rsid w:val="00751DF0"/>
    <w:rsid w:val="00760824"/>
    <w:rsid w:val="00772E25"/>
    <w:rsid w:val="00777943"/>
    <w:rsid w:val="007939BF"/>
    <w:rsid w:val="007974CE"/>
    <w:rsid w:val="007C4F06"/>
    <w:rsid w:val="007D3AA1"/>
    <w:rsid w:val="00865FD4"/>
    <w:rsid w:val="00867EDC"/>
    <w:rsid w:val="008B6E09"/>
    <w:rsid w:val="008C25C1"/>
    <w:rsid w:val="008C4E47"/>
    <w:rsid w:val="008D36FA"/>
    <w:rsid w:val="008E2387"/>
    <w:rsid w:val="0092303D"/>
    <w:rsid w:val="00930D42"/>
    <w:rsid w:val="00930DA8"/>
    <w:rsid w:val="0096183A"/>
    <w:rsid w:val="009D39F7"/>
    <w:rsid w:val="00A05EF6"/>
    <w:rsid w:val="00A33FB2"/>
    <w:rsid w:val="00A579DA"/>
    <w:rsid w:val="00A64169"/>
    <w:rsid w:val="00A767D6"/>
    <w:rsid w:val="00AA500A"/>
    <w:rsid w:val="00AB1590"/>
    <w:rsid w:val="00AB254E"/>
    <w:rsid w:val="00AC0526"/>
    <w:rsid w:val="00AD1E32"/>
    <w:rsid w:val="00AF65DC"/>
    <w:rsid w:val="00B05717"/>
    <w:rsid w:val="00B24440"/>
    <w:rsid w:val="00B27AC8"/>
    <w:rsid w:val="00B32BB9"/>
    <w:rsid w:val="00B83435"/>
    <w:rsid w:val="00B9470B"/>
    <w:rsid w:val="00B960B1"/>
    <w:rsid w:val="00BB0B1D"/>
    <w:rsid w:val="00BD0921"/>
    <w:rsid w:val="00BF125F"/>
    <w:rsid w:val="00BF31AC"/>
    <w:rsid w:val="00C5350F"/>
    <w:rsid w:val="00C920AE"/>
    <w:rsid w:val="00C977B8"/>
    <w:rsid w:val="00CA290B"/>
    <w:rsid w:val="00CA64C0"/>
    <w:rsid w:val="00CD1797"/>
    <w:rsid w:val="00D00C52"/>
    <w:rsid w:val="00D161FB"/>
    <w:rsid w:val="00D36075"/>
    <w:rsid w:val="00D449B3"/>
    <w:rsid w:val="00D44E9B"/>
    <w:rsid w:val="00D73029"/>
    <w:rsid w:val="00D74C3A"/>
    <w:rsid w:val="00D87A9F"/>
    <w:rsid w:val="00DB4A99"/>
    <w:rsid w:val="00DF5A54"/>
    <w:rsid w:val="00E172CE"/>
    <w:rsid w:val="00E34CCC"/>
    <w:rsid w:val="00EC3475"/>
    <w:rsid w:val="00ED34E6"/>
    <w:rsid w:val="00ED70B0"/>
    <w:rsid w:val="00EF2E06"/>
    <w:rsid w:val="00EF477D"/>
    <w:rsid w:val="00F00652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AC0526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7125C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AC0526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7125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2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d487f397-e732-4b6d-b7e2-5b82108a7ad1">שמור</SDSecurity>
    <SDDocumentSource xmlns="d487f397-e732-4b6d-b7e2-5b82108a7ad1">SDNewFile</SDDocumentSource>
    <SDCategoryID xmlns="d487f397-e732-4b6d-b7e2-5b82108a7ad1">97f442103330;#</SDCategoryID>
    <AutoNumber xmlns="d487f397-e732-4b6d-b7e2-5b82108a7ad1">01962620</AutoNumber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Author xmlns="d487f397-e732-4b6d-b7e2-5b82108a7ad1">מזכירות ר' מרו"מ</SDAuthor>
    <SDHebDate xmlns="d487f397-e732-4b6d-b7e2-5b82108a7ad1">ט' בטבת, התש"פ</SDHebDate>
    <Milot_mafteach xmlns="d487f397-e732-4b6d-b7e2-5b82108a7ad1" xsi:nil="true"/>
    <SDCategories xmlns="d487f397-e732-4b6d-b7e2-5b82108a7ad1">:את"ל:ר' מרו"מ:מכרזים;#</SDCategories>
    <mechraz xmlns="d487f397-e732-4b6d-b7e2-5b82108a7ad1">.</mechraz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MahlakaMictsoiyt xmlns="d487f397-e732-4b6d-b7e2-5b82108a7ad1">בחר מחלקה</MahlakaMictsoiyt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2020-01-06T12:34:30+00:00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רו''מ - דואר יוצא" ma:contentTypeID="0x0101003325019BB082194ABC8708710C1693BA08002D2BE53BDA852C4296992F3308338A32" ma:contentTypeVersion="26" ma:contentTypeDescription="Create a new document." ma:contentTypeScope="" ma:versionID="09b075b0bd94f241242950fa1aac22a9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dae8e9bc40f4b2e1e3288abd4897fba8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echraz"/>
                <xsd:element ref="ns1:MahlakaMictsoiyt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Date" minOccurs="0"/>
                <xsd:element ref="ns1:SDDocType" minOccurs="0"/>
                <xsd:element ref="ns1:SDCategories"/>
                <xsd:element ref="ns1:SDCategoryID"/>
                <xsd:element ref="ns1:SDAuthor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echraz" ma:index="2" ma:displayName="מכרז" ma:internalName="mechraz" ma:readOnly="false">
      <xsd:simpleType>
        <xsd:restriction base="dms:Text">
          <xsd:maxLength value="30"/>
        </xsd:restriction>
      </xsd:simpleType>
    </xsd:element>
    <xsd:element name="MahlakaMictsoiyt" ma:index="3" nillable="true" ma:displayName="מחלקה מקצועית" ma:default="בחר מחלקה" ma:format="Dropdown" ma:internalName="MahlakaMictsoiyt" ma:readOnly="false">
      <xsd:simpleType>
        <xsd:restriction base="dms:Choice">
          <xsd:enumeration value="בחר מחלקה"/>
          <xsd:enumeration value="מזון"/>
          <xsd:enumeration value="מח&quot;א"/>
          <xsd:enumeration value="חימוש"/>
          <xsd:enumeration value="ציוד"/>
          <xsd:enumeration value="מת&quot;ח"/>
          <xsd:enumeration value="מב&quot;ן"/>
          <xsd:enumeration value="את&quot;ל כללי"/>
          <xsd:enumeration value="מנ&quot;ט"/>
          <xsd:enumeration value="מק&quot;ש"/>
          <xsd:enumeration value="מפא&quot;ט"/>
          <xsd:enumeration value="אמ&quot;ש"/>
          <xsd:enumeration value="אגפים / מחוזות כללי"/>
          <xsd:enumeration value="אח&quot;מ כללי"/>
          <xsd:enumeration value="מז&quot;פ"/>
          <xsd:enumeration value="אג&quot;מ"/>
          <xsd:enumeration value="ימ&quot;מ"/>
          <xsd:enumeration value="את&quot;ן"/>
          <xsd:enumeration value="מש&quot;מ"/>
        </xsd:restriction>
      </xsd:simpleType>
    </xsd:element>
    <xsd:element name="Milot_mafteach" ma:index="4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6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DocType" ma:index="13" nillable="true" ma:displayName="סוג מסמך" ma:indexed="true" ma:internalName="SDDocType">
      <xsd:simpleType>
        <xsd:restriction base="dms:Text"/>
      </xsd:simpleType>
    </xsd:element>
    <xsd:element name="SDCategories" ma:index="14" ma:displayName="נושאים" ma:internalName="SDCategories">
      <xsd:simpleType>
        <xsd:restriction base="dms:Note"/>
      </xsd:simpleType>
    </xsd:element>
    <xsd:element name="SDCategoryID" ma:index="15" ma:displayName="מזהה נושא" ma:indexed="true" ma:internalName="SDCategoryID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HebDate" ma:index="17" nillable="true" ma:displayName="תאריך עברי" ma:internalName="SDHebDate">
      <xsd:simpleType>
        <xsd:restriction base="dms:Text"/>
      </xsd:simpleType>
    </xsd:element>
    <xsd:element name="SDOriginalID" ma:index="18" nillable="true" ma:displayName="סימוכין מקורי" ma:internalName="SDOriginal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Asmachta" ma:index="20" nillable="true" ma:displayName="אסמכתא" ma:internalName="SDAsmachta">
      <xsd:simpleType>
        <xsd:restriction base="dms:Text"/>
      </xsd:simpleType>
    </xsd:element>
    <xsd:element name="AutoNumber" ma:index="21" nillable="true" ma:displayName="סימוכין" ma:indexed="true" ma:internalName="AutoNumber">
      <xsd:simpleType>
        <xsd:restriction base="dms:Text"/>
      </xsd:simpleType>
    </xsd:element>
    <xsd:element name="SDDocumentSource" ma:index="2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3" nillable="true" ma:displayName="חשיבות" ma:internalName="SDImportance">
      <xsd:simpleType>
        <xsd:restriction base="dms:Number"/>
      </xsd:simpleType>
    </xsd:element>
    <xsd:element name="SDLastSigningDate" ma:index="24" nillable="true" ma:displayName="SDLastSigningDate" ma:internalName="SDLastSigningDate">
      <xsd:simpleType>
        <xsd:restriction base="dms:DateTime"/>
      </xsd:simpleType>
    </xsd:element>
    <xsd:element name="SDNumOfSignatures" ma:index="25" nillable="true" ma:displayName="SDNumOfSignatures" ma:internalName="SDNumOfSignatures">
      <xsd:simpleType>
        <xsd:restriction base="dms:Number"/>
      </xsd:simpleType>
    </xsd:element>
    <xsd:element name="SDSignersLogins" ma:index="26" nillable="true" ma:displayName="SDSignersLogins" ma:internalName="SDSignersLogins">
      <xsd:simpleType>
        <xsd:restriction base="dms:Text"/>
      </xsd:simpleType>
    </xsd:element>
    <xsd:element name="SDExternalEntityConnected" ma:index="27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1DF965-249D-4BCE-8558-CB4653716B20}">
  <ds:schemaRefs>
    <ds:schemaRef ds:uri="http://purl.org/dc/terms/"/>
    <ds:schemaRef ds:uri="http://purl.org/dc/dcmitype/"/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d487f397-e732-4b6d-b7e2-5b82108a7ad1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E6EBB5AF-EDE1-4CBB-8744-A975FB56BB2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66617BC-D9A3-481E-9602-F4AB7839D2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528</Words>
  <Characters>2645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עידכון מס' 2 למכרז 133/2019 בנושא: אספקת גשרי תאורה ומערכות הבהוב שונות לכלי רכב משטרתי</vt:lpstr>
    </vt:vector>
  </TitlesOfParts>
  <Company>ISRAEL POLICE</Company>
  <LinksUpToDate>false</LinksUpToDate>
  <CharactersWithSpaces>3167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עידכון מס' 2 למכרז 133/2019 בנושא: אספקת גשרי תאורה ומערכות הבהוב שונות לכלי רכב משטרתי</dc:title>
  <dc:creator>e043030022</dc:creator>
  <cp:lastModifiedBy>מרי שרעבי</cp:lastModifiedBy>
  <cp:revision>2</cp:revision>
  <cp:lastPrinted>2020-01-06T12:46:00Z</cp:lastPrinted>
  <dcterms:created xsi:type="dcterms:W3CDTF">2020-01-08T05:38:00Z</dcterms:created>
  <dcterms:modified xsi:type="dcterms:W3CDTF">2020-01-08T05:38:00Z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שמור</vt:lpwstr>
  </property>
  <property fmtid="{D5CDD505-2E9C-101B-9397-08002B2CF9AE}" pid="3" name="ContentType">
    <vt:lpwstr>מרו''מ - דואר יוצא</vt:lpwstr>
  </property>
  <property fmtid="{D5CDD505-2E9C-101B-9397-08002B2CF9AE}" pid="4" name="SDCategoryID">
    <vt:lpwstr>97f442103330;#</vt:lpwstr>
  </property>
  <property fmtid="{D5CDD505-2E9C-101B-9397-08002B2CF9AE}" pid="5" name="ContentTypeId">
    <vt:lpwstr>0x0101003325019BB082194ABC8708710C1693BA08002D2BE53BDA852C4296992F3308338A32</vt:lpwstr>
  </property>
  <property fmtid="{D5CDD505-2E9C-101B-9397-08002B2CF9AE}" pid="6" name="xmlns:z">
    <vt:lpwstr>#RowsetSchema</vt:lpwstr>
  </property>
  <property fmtid="{D5CDD505-2E9C-101B-9397-08002B2CF9AE}" pid="7" name="FileLeafRef">
    <vt:lpwstr>29387;#01962620.docx</vt:lpwstr>
  </property>
  <property fmtid="{D5CDD505-2E9C-101B-9397-08002B2CF9AE}" pid="8" name="Modified_x0020_By">
    <vt:lpwstr>i:0#.w|police_prod\u017253493</vt:lpwstr>
  </property>
  <property fmtid="{D5CDD505-2E9C-101B-9397-08002B2CF9AE}" pid="9" name="Created_x0020_By">
    <vt:lpwstr>i:0#.w|police_prod\u017253493</vt:lpwstr>
  </property>
  <property fmtid="{D5CDD505-2E9C-101B-9397-08002B2CF9AE}" pid="10" name="File_x0020_Type">
    <vt:lpwstr>docx</vt:lpwstr>
  </property>
  <property fmtid="{D5CDD505-2E9C-101B-9397-08002B2CF9AE}" pid="11" name="AutoNumber">
    <vt:lpwstr>01962620</vt:lpwstr>
  </property>
  <property fmtid="{D5CDD505-2E9C-101B-9397-08002B2CF9AE}" pid="12" name="SDCategories">
    <vt:lpwstr>:את"ל:ר' מרו"מ:מכרזים;#</vt:lpwstr>
  </property>
  <property fmtid="{D5CDD505-2E9C-101B-9397-08002B2CF9AE}" pid="13" name="SDAuthor">
    <vt:lpwstr>מזכירות ר' מרו"מ</vt:lpwstr>
  </property>
  <property fmtid="{D5CDD505-2E9C-101B-9397-08002B2CF9AE}" pid="14" name="SDDocDate">
    <vt:lpwstr>06/01/2020</vt:lpwstr>
  </property>
  <property fmtid="{D5CDD505-2E9C-101B-9397-08002B2CF9AE}" pid="15" name="SDHebDate">
    <vt:lpwstr>ט' בטבת, התש"פ</vt:lpwstr>
  </property>
  <property fmtid="{D5CDD505-2E9C-101B-9397-08002B2CF9AE}" pid="16" name="SDDocType">
    <vt:lpwstr>דואר יוצא</vt:lpwstr>
  </property>
  <property fmtid="{D5CDD505-2E9C-101B-9397-08002B2CF9AE}" pid="17" name="mafteach">
    <vt:lpwstr>דואר יוצא</vt:lpwstr>
  </property>
  <property fmtid="{D5CDD505-2E9C-101B-9397-08002B2CF9AE}" pid="18" name="needru">
    <vt:lpwstr/>
  </property>
  <property fmtid="{D5CDD505-2E9C-101B-9397-08002B2CF9AE}" pid="19" name="mechraz">
    <vt:lpwstr>.</vt:lpwstr>
  </property>
  <property fmtid="{D5CDD505-2E9C-101B-9397-08002B2CF9AE}" pid="20" name="MahlakaMictsoiyt">
    <vt:lpwstr>בחר מחלקה</vt:lpwstr>
  </property>
  <property fmtid="{D5CDD505-2E9C-101B-9397-08002B2CF9AE}" pid="21" name="SDDocumentSource">
    <vt:lpwstr>SDNewFile</vt:lpwstr>
  </property>
  <property fmtid="{D5CDD505-2E9C-101B-9397-08002B2CF9AE}" pid="22" name="SDImportance">
    <vt:lpwstr>0</vt:lpwstr>
  </property>
  <property fmtid="{D5CDD505-2E9C-101B-9397-08002B2CF9AE}" pid="23" name="ID">
    <vt:lpwstr>29387</vt:lpwstr>
  </property>
  <property fmtid="{D5CDD505-2E9C-101B-9397-08002B2CF9AE}" pid="24" name="Created">
    <vt:lpwstr>06/01/2020</vt:lpwstr>
  </property>
  <property fmtid="{D5CDD505-2E9C-101B-9397-08002B2CF9AE}" pid="25" name="Author">
    <vt:lpwstr>244;#מזכירות ר' מרו"מ</vt:lpwstr>
  </property>
  <property fmtid="{D5CDD505-2E9C-101B-9397-08002B2CF9AE}" pid="26" name="Modified">
    <vt:lpwstr>06/01/2020</vt:lpwstr>
  </property>
  <property fmtid="{D5CDD505-2E9C-101B-9397-08002B2CF9AE}" pid="27" name="Editor">
    <vt:lpwstr>244;#מזכירות ר' מרו"מ</vt:lpwstr>
  </property>
  <property fmtid="{D5CDD505-2E9C-101B-9397-08002B2CF9AE}" pid="28" name="_ModerationStatus">
    <vt:lpwstr>0</vt:lpwstr>
  </property>
  <property fmtid="{D5CDD505-2E9C-101B-9397-08002B2CF9AE}" pid="29" name="FileRef">
    <vt:lpwstr>29387;#sites/Atal/roshmarom/DocLib/בלמס-שמור/בלמס-שמור automatically created by sharedocs 98/01962620.docx</vt:lpwstr>
  </property>
  <property fmtid="{D5CDD505-2E9C-101B-9397-08002B2CF9AE}" pid="30" name="FileDirRef">
    <vt:lpwstr>29387;#sites/Atal/roshmarom/DocLib/בלמס-שמור/בלמס-שמור automatically created by sharedocs 98</vt:lpwstr>
  </property>
  <property fmtid="{D5CDD505-2E9C-101B-9397-08002B2CF9AE}" pid="31" name="Last_x0020_Modified">
    <vt:lpwstr>29387;#2020-01-06 14:34:31</vt:lpwstr>
  </property>
  <property fmtid="{D5CDD505-2E9C-101B-9397-08002B2CF9AE}" pid="32" name="Created_x0020_Date">
    <vt:lpwstr>29387;#2020-01-06 14:34:29</vt:lpwstr>
  </property>
  <property fmtid="{D5CDD505-2E9C-101B-9397-08002B2CF9AE}" pid="33" name="File_x0020_Size">
    <vt:lpwstr>29387;#86815</vt:lpwstr>
  </property>
  <property fmtid="{D5CDD505-2E9C-101B-9397-08002B2CF9AE}" pid="34" name="FSObjType">
    <vt:lpwstr>29387;#0</vt:lpwstr>
  </property>
  <property fmtid="{D5CDD505-2E9C-101B-9397-08002B2CF9AE}" pid="35" name="SortBehavior">
    <vt:lpwstr>29387;#0</vt:lpwstr>
  </property>
  <property fmtid="{D5CDD505-2E9C-101B-9397-08002B2CF9AE}" pid="36" name="PermMask">
    <vt:lpwstr>0x1b03c4312ef</vt:lpwstr>
  </property>
  <property fmtid="{D5CDD505-2E9C-101B-9397-08002B2CF9AE}" pid="37" name="CheckedOutUserId">
    <vt:lpwstr>29387;#</vt:lpwstr>
  </property>
  <property fmtid="{D5CDD505-2E9C-101B-9397-08002B2CF9AE}" pid="38" name="IsCheckedoutToLocal">
    <vt:lpwstr>29387;#0</vt:lpwstr>
  </property>
  <property fmtid="{D5CDD505-2E9C-101B-9397-08002B2CF9AE}" pid="39" name="UniqueId">
    <vt:lpwstr>29387;#{0DE21B14-2183-41BC-A823-BA518C4150CA}</vt:lpwstr>
  </property>
  <property fmtid="{D5CDD505-2E9C-101B-9397-08002B2CF9AE}" pid="40" name="ProgId">
    <vt:lpwstr>29387;#</vt:lpwstr>
  </property>
  <property fmtid="{D5CDD505-2E9C-101B-9397-08002B2CF9AE}" pid="41" name="ScopeId">
    <vt:lpwstr>29387;#{8704D2A9-0999-4604-8F52-C7520D03371D}</vt:lpwstr>
  </property>
  <property fmtid="{D5CDD505-2E9C-101B-9397-08002B2CF9AE}" pid="42" name="VirusStatus">
    <vt:lpwstr>29387;#86815</vt:lpwstr>
  </property>
  <property fmtid="{D5CDD505-2E9C-101B-9397-08002B2CF9AE}" pid="43" name="CheckedOutTitle">
    <vt:lpwstr>29387;#</vt:lpwstr>
  </property>
  <property fmtid="{D5CDD505-2E9C-101B-9397-08002B2CF9AE}" pid="44" name="_CheckinComment">
    <vt:lpwstr>29387;#</vt:lpwstr>
  </property>
  <property fmtid="{D5CDD505-2E9C-101B-9397-08002B2CF9AE}" pid="45" name="_EditMenuTableStart">
    <vt:lpwstr>01962620.docx</vt:lpwstr>
  </property>
  <property fmtid="{D5CDD505-2E9C-101B-9397-08002B2CF9AE}" pid="46" name="_EditMenuTableStart2">
    <vt:lpwstr>29387</vt:lpwstr>
  </property>
  <property fmtid="{D5CDD505-2E9C-101B-9397-08002B2CF9AE}" pid="47" name="_EditMenuTableEnd">
    <vt:lpwstr>29387</vt:lpwstr>
  </property>
  <property fmtid="{D5CDD505-2E9C-101B-9397-08002B2CF9AE}" pid="48" name="LinkFilenameNoMenu">
    <vt:lpwstr>01962620.docx</vt:lpwstr>
  </property>
  <property fmtid="{D5CDD505-2E9C-101B-9397-08002B2CF9AE}" pid="49" name="LinkFilename">
    <vt:lpwstr>01962620.docx</vt:lpwstr>
  </property>
  <property fmtid="{D5CDD505-2E9C-101B-9397-08002B2CF9AE}" pid="50" name="LinkFilename2">
    <vt:lpwstr>01962620.docx</vt:lpwstr>
  </property>
  <property fmtid="{D5CDD505-2E9C-101B-9397-08002B2CF9AE}" pid="51" name="DocIcon">
    <vt:lpwstr>docx</vt:lpwstr>
  </property>
  <property fmtid="{D5CDD505-2E9C-101B-9397-08002B2CF9AE}" pid="52" name="ServerUrl">
    <vt:lpwstr>/sites/Atal/roshmarom/DocLib/בלמס-שמור/בלמס-שמור automatically created by sharedocs 98/01962620.docx</vt:lpwstr>
  </property>
  <property fmtid="{D5CDD505-2E9C-101B-9397-08002B2CF9AE}" pid="53" name="EncodedAbsUrl">
    <vt:lpwstr>http://prmaor/sites/Atal/roshmarom/DocLib/בלמס-שמור/בלמס-שמור%20automatically%20created%20by%20sharedocs%2098/01962620.docx</vt:lpwstr>
  </property>
  <property fmtid="{D5CDD505-2E9C-101B-9397-08002B2CF9AE}" pid="54" name="BaseName">
    <vt:lpwstr>01962620</vt:lpwstr>
  </property>
  <property fmtid="{D5CDD505-2E9C-101B-9397-08002B2CF9AE}" pid="55" name="FileSizeDisplay">
    <vt:lpwstr>86815</vt:lpwstr>
  </property>
  <property fmtid="{D5CDD505-2E9C-101B-9397-08002B2CF9AE}" pid="56" name="MetaInfo">
    <vt:lpwstr>29387;#SDMailOut:EW|_x000d_
vti_thumbnailexists:BW|false_x000d_
vti_parserversion:SR|15.0.0.4623_x000d_
mafteach:SW|דואר יוצא_x000d_
_Category:EW|_x000d_
vti_pluggableparserversion:SR|15.0.0.4623_x000d_
SDOfflineTo:EW|_x000d_
SDLastSigningDate:EW|_x000d_
SDAuthor:SW|מזכירות ר' מרו"מ_x000d_
vti_stickycachedpl</vt:lpwstr>
  </property>
  <property fmtid="{D5CDD505-2E9C-101B-9397-08002B2CF9AE}" pid="57" name="_Level">
    <vt:lpwstr>1</vt:lpwstr>
  </property>
  <property fmtid="{D5CDD505-2E9C-101B-9397-08002B2CF9AE}" pid="58" name="_IsCurrentVersion">
    <vt:lpwstr>1</vt:lpwstr>
  </property>
  <property fmtid="{D5CDD505-2E9C-101B-9397-08002B2CF9AE}" pid="59" name="ItemChildCount">
    <vt:lpwstr>29387;#0</vt:lpwstr>
  </property>
  <property fmtid="{D5CDD505-2E9C-101B-9397-08002B2CF9AE}" pid="60" name="FolderChildCount">
    <vt:lpwstr>29387;#0</vt:lpwstr>
  </property>
  <property fmtid="{D5CDD505-2E9C-101B-9397-08002B2CF9AE}" pid="61" name="SelectTitle">
    <vt:lpwstr>29387</vt:lpwstr>
  </property>
  <property fmtid="{D5CDD505-2E9C-101B-9397-08002B2CF9AE}" pid="62" name="SelectFilename">
    <vt:lpwstr>29387</vt:lpwstr>
  </property>
  <property fmtid="{D5CDD505-2E9C-101B-9397-08002B2CF9AE}" pid="63" name="Edit">
    <vt:lpwstr>0</vt:lpwstr>
  </property>
  <property fmtid="{D5CDD505-2E9C-101B-9397-08002B2CF9AE}" pid="64" name="owshiddenversion">
    <vt:lpwstr>4</vt:lpwstr>
  </property>
  <property fmtid="{D5CDD505-2E9C-101B-9397-08002B2CF9AE}" pid="65" name="_UIVersion">
    <vt:lpwstr>512</vt:lpwstr>
  </property>
  <property fmtid="{D5CDD505-2E9C-101B-9397-08002B2CF9AE}" pid="66" name="Order">
    <vt:lpwstr>2938700.00000000</vt:lpwstr>
  </property>
  <property fmtid="{D5CDD505-2E9C-101B-9397-08002B2CF9AE}" pid="67" name="GUID">
    <vt:lpwstr>{8ED4730E-60AC-41FF-B0C6-9A0309C29DB1}</vt:lpwstr>
  </property>
  <property fmtid="{D5CDD505-2E9C-101B-9397-08002B2CF9AE}" pid="68" name="WorkflowVersion">
    <vt:lpwstr>1</vt:lpwstr>
  </property>
  <property fmtid="{D5CDD505-2E9C-101B-9397-08002B2CF9AE}" pid="69" name="ParentVersionString">
    <vt:lpwstr>29387;#</vt:lpwstr>
  </property>
  <property fmtid="{D5CDD505-2E9C-101B-9397-08002B2CF9AE}" pid="70" name="ParentLeafName">
    <vt:lpwstr>29387;#</vt:lpwstr>
  </property>
  <property fmtid="{D5CDD505-2E9C-101B-9397-08002B2CF9AE}" pid="71" name="Etag">
    <vt:lpwstr>{0DE21B14-2183-41BC-A823-BA518C4150CA},4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</Properties>
</file>